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6" w:rsidRPr="00FA7386" w:rsidRDefault="00FA7386" w:rsidP="00FA7386">
      <w:pPr>
        <w:widowControl/>
        <w:spacing w:line="4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w:t xml:space="preserve"> </w:t>
      </w:r>
      <w:r w:rsidRPr="00FA7386">
        <w:rPr>
          <w:rFonts w:ascii="仿宋" w:eastAsia="仿宋" w:hAnsi="仿宋" w:hint="eastAsia"/>
          <w:color w:val="000000"/>
          <w:sz w:val="32"/>
          <w:szCs w:val="32"/>
        </w:rPr>
        <w:t xml:space="preserve">附件：        </w:t>
      </w:r>
      <w:r w:rsidRPr="00FA7386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  </w:t>
      </w:r>
    </w:p>
    <w:p w:rsidR="00FA7386" w:rsidRPr="00FA7386" w:rsidRDefault="00FA7386" w:rsidP="00FA7386">
      <w:pPr>
        <w:widowControl/>
        <w:spacing w:line="460" w:lineRule="exact"/>
        <w:ind w:firstLineChars="500" w:firstLine="2209"/>
        <w:rPr>
          <w:rFonts w:ascii="仿宋" w:eastAsia="仿宋" w:hAnsi="仿宋" w:hint="eastAsia"/>
          <w:b/>
          <w:color w:val="000000"/>
          <w:sz w:val="44"/>
          <w:szCs w:val="44"/>
        </w:rPr>
      </w:pPr>
      <w:r w:rsidRPr="00FA7386">
        <w:rPr>
          <w:rFonts w:ascii="仿宋" w:eastAsia="仿宋" w:hAnsi="仿宋" w:hint="eastAsia"/>
          <w:b/>
          <w:color w:val="000000"/>
          <w:sz w:val="44"/>
          <w:szCs w:val="44"/>
        </w:rPr>
        <w:t>2012黑马大赛报名表</w:t>
      </w:r>
    </w:p>
    <w:p w:rsidR="00FA7386" w:rsidRDefault="00FA7386" w:rsidP="00FA7386">
      <w:pPr>
        <w:widowControl/>
        <w:spacing w:line="460" w:lineRule="exact"/>
        <w:ind w:left="420"/>
        <w:rPr>
          <w:rFonts w:hint="eastAsia"/>
          <w:color w:val="000000"/>
          <w:szCs w:val="21"/>
        </w:rPr>
      </w:pPr>
    </w:p>
    <w:p w:rsidR="00FA7386" w:rsidRPr="00C07DCD" w:rsidRDefault="00FA7386" w:rsidP="00FA7386">
      <w:pPr>
        <w:widowControl/>
        <w:numPr>
          <w:ilvl w:val="0"/>
          <w:numId w:val="1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本资料为内部资料，仅</w:t>
      </w:r>
      <w:proofErr w:type="gramStart"/>
      <w:r>
        <w:rPr>
          <w:rFonts w:hint="eastAsia"/>
          <w:color w:val="000000"/>
          <w:szCs w:val="21"/>
        </w:rPr>
        <w:t>供</w:t>
      </w:r>
      <w:r w:rsidRPr="00C07DCD">
        <w:rPr>
          <w:rFonts w:hint="eastAsia"/>
          <w:color w:val="000000"/>
          <w:szCs w:val="21"/>
        </w:rPr>
        <w:t>大赛</w:t>
      </w:r>
      <w:proofErr w:type="gramEnd"/>
      <w:r>
        <w:rPr>
          <w:rFonts w:hint="eastAsia"/>
          <w:color w:val="000000"/>
          <w:szCs w:val="21"/>
        </w:rPr>
        <w:t>评委</w:t>
      </w:r>
      <w:r w:rsidRPr="00C07DCD">
        <w:rPr>
          <w:rFonts w:hint="eastAsia"/>
          <w:color w:val="000000"/>
          <w:szCs w:val="21"/>
        </w:rPr>
        <w:t>评分使用，组委会会严格保密；</w:t>
      </w:r>
    </w:p>
    <w:p w:rsidR="00FA7386" w:rsidRPr="00C07DCD" w:rsidRDefault="00FA7386" w:rsidP="00FA7386">
      <w:pPr>
        <w:widowControl/>
        <w:numPr>
          <w:ilvl w:val="0"/>
          <w:numId w:val="1"/>
        </w:numPr>
        <w:rPr>
          <w:rFonts w:hint="eastAsia"/>
          <w:color w:val="000000"/>
          <w:szCs w:val="21"/>
        </w:rPr>
      </w:pPr>
      <w:r w:rsidRPr="00C07DCD">
        <w:rPr>
          <w:rFonts w:hint="eastAsia"/>
          <w:color w:val="000000"/>
          <w:szCs w:val="21"/>
        </w:rPr>
        <w:t>请认真填写每项内容，</w:t>
      </w:r>
      <w:r>
        <w:rPr>
          <w:rFonts w:hint="eastAsia"/>
          <w:color w:val="000000"/>
          <w:szCs w:val="21"/>
        </w:rPr>
        <w:t>更详细的</w:t>
      </w:r>
      <w:r w:rsidRPr="00C07DCD">
        <w:rPr>
          <w:rFonts w:hint="eastAsia"/>
          <w:color w:val="000000"/>
          <w:szCs w:val="21"/>
        </w:rPr>
        <w:t>信息</w:t>
      </w:r>
      <w:r>
        <w:rPr>
          <w:rFonts w:hint="eastAsia"/>
          <w:color w:val="000000"/>
          <w:szCs w:val="21"/>
        </w:rPr>
        <w:t>有助于加深投资人对企业</w:t>
      </w:r>
      <w:r w:rsidRPr="00C07DCD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了解和</w:t>
      </w:r>
      <w:r w:rsidRPr="00C07DCD">
        <w:rPr>
          <w:rFonts w:hint="eastAsia"/>
          <w:color w:val="000000"/>
          <w:szCs w:val="21"/>
        </w:rPr>
        <w:t>判断；</w:t>
      </w:r>
    </w:p>
    <w:p w:rsidR="00FA7386" w:rsidRPr="007E3F89" w:rsidRDefault="00FA7386" w:rsidP="00FA7386">
      <w:pPr>
        <w:widowControl/>
        <w:rPr>
          <w:rFonts w:hint="eastAsia"/>
          <w:color w:val="000000"/>
          <w:sz w:val="24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96"/>
        <w:gridCol w:w="900"/>
        <w:gridCol w:w="540"/>
        <w:gridCol w:w="839"/>
        <w:gridCol w:w="707"/>
        <w:gridCol w:w="431"/>
        <w:gridCol w:w="183"/>
        <w:gridCol w:w="133"/>
        <w:gridCol w:w="407"/>
        <w:gridCol w:w="177"/>
        <w:gridCol w:w="122"/>
        <w:gridCol w:w="596"/>
        <w:gridCol w:w="365"/>
        <w:gridCol w:w="215"/>
        <w:gridCol w:w="32"/>
        <w:gridCol w:w="833"/>
        <w:gridCol w:w="1082"/>
      </w:tblGrid>
      <w:tr w:rsidR="00FA7386" w:rsidRPr="000C44C6" w:rsidTr="009D7835">
        <w:tc>
          <w:tcPr>
            <w:tcW w:w="1548" w:type="dxa"/>
            <w:gridSpan w:val="2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b/>
                <w:sz w:val="24"/>
              </w:rPr>
            </w:pPr>
            <w:r w:rsidRPr="000C44C6">
              <w:rPr>
                <w:rFonts w:ascii="宋体" w:hAnsi="宋体" w:hint="eastAsia"/>
                <w:b/>
                <w:sz w:val="24"/>
              </w:rPr>
              <w:t>组别</w:t>
            </w:r>
          </w:p>
        </w:tc>
        <w:tc>
          <w:tcPr>
            <w:tcW w:w="4140" w:type="dxa"/>
            <w:gridSpan w:val="8"/>
            <w:vAlign w:val="center"/>
          </w:tcPr>
          <w:p w:rsidR="00FA7386" w:rsidRPr="00105D3C" w:rsidRDefault="00FA7386" w:rsidP="009D7835">
            <w:pPr>
              <w:rPr>
                <w:rFonts w:ascii="宋体" w:hAnsi="宋体" w:hint="eastAsia"/>
                <w:szCs w:val="21"/>
              </w:rPr>
            </w:pPr>
            <w:r w:rsidRPr="00105D3C">
              <w:rPr>
                <w:rFonts w:ascii="宋体" w:hAnsi="宋体" w:hint="eastAsia"/>
                <w:szCs w:val="21"/>
              </w:rPr>
              <w:t>请在本表格最后的分组中选择</w:t>
            </w:r>
          </w:p>
        </w:tc>
        <w:tc>
          <w:tcPr>
            <w:tcW w:w="895" w:type="dxa"/>
            <w:gridSpan w:val="3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b/>
                <w:sz w:val="24"/>
              </w:rPr>
            </w:pPr>
            <w:r w:rsidRPr="000C44C6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2527" w:type="dxa"/>
            <w:gridSpan w:val="5"/>
            <w:vAlign w:val="center"/>
          </w:tcPr>
          <w:p w:rsidR="00FA7386" w:rsidRPr="00105D3C" w:rsidRDefault="00FA7386" w:rsidP="009D7835">
            <w:pPr>
              <w:rPr>
                <w:rFonts w:ascii="宋体" w:hAnsi="宋体" w:hint="eastAsia"/>
                <w:szCs w:val="21"/>
              </w:rPr>
            </w:pPr>
            <w:r w:rsidRPr="00105D3C">
              <w:rPr>
                <w:rFonts w:ascii="宋体" w:hAnsi="宋体" w:hint="eastAsia"/>
                <w:szCs w:val="21"/>
              </w:rPr>
              <w:t>本项由工作人员填写</w:t>
            </w:r>
          </w:p>
        </w:tc>
      </w:tr>
      <w:tr w:rsidR="00FA7386" w:rsidRPr="000C44C6" w:rsidTr="009D7835">
        <w:tc>
          <w:tcPr>
            <w:tcW w:w="1548" w:type="dxa"/>
            <w:gridSpan w:val="2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公司全</w:t>
            </w:r>
            <w:r w:rsidRPr="000C44C6"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7562" w:type="dxa"/>
            <w:gridSpan w:val="16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sz w:val="24"/>
              </w:rPr>
            </w:pPr>
          </w:p>
        </w:tc>
      </w:tr>
      <w:tr w:rsidR="00FA7386" w:rsidRPr="000C44C6" w:rsidTr="009D7835">
        <w:tc>
          <w:tcPr>
            <w:tcW w:w="1548" w:type="dxa"/>
            <w:gridSpan w:val="2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b/>
                <w:sz w:val="24"/>
              </w:rPr>
            </w:pPr>
            <w:r w:rsidRPr="000C44C6">
              <w:rPr>
                <w:rFonts w:ascii="宋体" w:hAnsi="宋体" w:hint="eastAsia"/>
                <w:b/>
                <w:sz w:val="24"/>
              </w:rPr>
              <w:t>创始人</w:t>
            </w: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562" w:type="dxa"/>
            <w:gridSpan w:val="16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sz w:val="24"/>
              </w:rPr>
            </w:pPr>
          </w:p>
        </w:tc>
      </w:tr>
      <w:tr w:rsidR="00FA7386" w:rsidRPr="000C44C6" w:rsidTr="009D7835">
        <w:tc>
          <w:tcPr>
            <w:tcW w:w="1548" w:type="dxa"/>
            <w:gridSpan w:val="2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3417" w:type="dxa"/>
            <w:gridSpan w:val="5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A7386" w:rsidRPr="00047CB9" w:rsidRDefault="00FA7386" w:rsidP="009D783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3245" w:type="dxa"/>
            <w:gridSpan w:val="7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sz w:val="24"/>
              </w:rPr>
            </w:pPr>
          </w:p>
        </w:tc>
      </w:tr>
      <w:tr w:rsidR="00FA7386" w:rsidRPr="000C44C6" w:rsidTr="009D7835">
        <w:tc>
          <w:tcPr>
            <w:tcW w:w="1548" w:type="dxa"/>
            <w:gridSpan w:val="2"/>
            <w:vAlign w:val="center"/>
          </w:tcPr>
          <w:p w:rsidR="00FA7386" w:rsidRPr="00737D21" w:rsidRDefault="00FA7386" w:rsidP="009D7835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注册</w:t>
            </w:r>
            <w:r w:rsidRPr="00737D21">
              <w:rPr>
                <w:rFonts w:ascii="宋体" w:hAnsi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7562" w:type="dxa"/>
            <w:gridSpan w:val="16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sz w:val="24"/>
              </w:rPr>
            </w:pPr>
          </w:p>
        </w:tc>
      </w:tr>
      <w:tr w:rsidR="00FA7386" w:rsidRPr="000C44C6" w:rsidTr="009D7835">
        <w:tc>
          <w:tcPr>
            <w:tcW w:w="1548" w:type="dxa"/>
            <w:gridSpan w:val="2"/>
            <w:vAlign w:val="center"/>
          </w:tcPr>
          <w:p w:rsidR="00FA7386" w:rsidRDefault="00FA7386" w:rsidP="009D7835">
            <w:pPr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办公地址</w:t>
            </w:r>
          </w:p>
        </w:tc>
        <w:tc>
          <w:tcPr>
            <w:tcW w:w="5615" w:type="dxa"/>
            <w:gridSpan w:val="13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FA7386" w:rsidRPr="00662C0B" w:rsidRDefault="00FA7386" w:rsidP="009D7835">
            <w:pPr>
              <w:rPr>
                <w:rFonts w:ascii="宋体" w:hAnsi="宋体" w:hint="eastAsia"/>
                <w:b/>
                <w:sz w:val="24"/>
              </w:rPr>
            </w:pPr>
            <w:r w:rsidRPr="00662C0B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082" w:type="dxa"/>
            <w:vAlign w:val="center"/>
          </w:tcPr>
          <w:p w:rsidR="00FA7386" w:rsidRPr="000C44C6" w:rsidRDefault="00FA7386" w:rsidP="009D7835">
            <w:pPr>
              <w:rPr>
                <w:rFonts w:ascii="宋体" w:hAnsi="宋体" w:hint="eastAsia"/>
                <w:sz w:val="24"/>
              </w:rPr>
            </w:pPr>
          </w:p>
        </w:tc>
      </w:tr>
      <w:tr w:rsidR="00FA7386" w:rsidRPr="000C44C6" w:rsidTr="009D7835">
        <w:tc>
          <w:tcPr>
            <w:tcW w:w="9110" w:type="dxa"/>
            <w:gridSpan w:val="18"/>
            <w:shd w:val="clear" w:color="auto" w:fill="E6E6E6"/>
            <w:vAlign w:val="center"/>
          </w:tcPr>
          <w:p w:rsidR="00FA7386" w:rsidRPr="000C44C6" w:rsidRDefault="00FA7386" w:rsidP="009D7835">
            <w:pPr>
              <w:jc w:val="center"/>
              <w:rPr>
                <w:rFonts w:hAnsi="宋体" w:hint="eastAsia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业务数据</w:t>
            </w:r>
          </w:p>
        </w:tc>
      </w:tr>
      <w:tr w:rsidR="00FA7386" w:rsidRPr="000C44C6" w:rsidTr="009D7835">
        <w:tc>
          <w:tcPr>
            <w:tcW w:w="1452" w:type="dxa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60D7A">
              <w:rPr>
                <w:rFonts w:ascii="宋体" w:hAnsi="宋体"/>
                <w:b/>
                <w:kern w:val="0"/>
                <w:szCs w:val="21"/>
              </w:rPr>
              <w:t>成立时间</w:t>
            </w:r>
          </w:p>
        </w:tc>
        <w:tc>
          <w:tcPr>
            <w:tcW w:w="2375" w:type="dxa"/>
            <w:gridSpan w:val="4"/>
            <w:vAlign w:val="center"/>
          </w:tcPr>
          <w:p w:rsidR="00FA7386" w:rsidRPr="00260D7A" w:rsidRDefault="00FA7386" w:rsidP="009D7835">
            <w:pPr>
              <w:rPr>
                <w:rFonts w:hint="eastAsia"/>
                <w:szCs w:val="21"/>
              </w:rPr>
            </w:pPr>
            <w:r w:rsidRPr="00260D7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260D7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260D7A">
              <w:rPr>
                <w:rFonts w:hint="eastAsia"/>
                <w:szCs w:val="21"/>
              </w:rPr>
              <w:t xml:space="preserve"> </w:t>
            </w:r>
            <w:r w:rsidRPr="00260D7A">
              <w:rPr>
                <w:rFonts w:hint="eastAsia"/>
                <w:szCs w:val="21"/>
              </w:rPr>
              <w:t>年</w:t>
            </w:r>
            <w:r w:rsidRPr="00260D7A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Pr="00260D7A">
              <w:rPr>
                <w:rFonts w:hint="eastAsia"/>
                <w:szCs w:val="21"/>
              </w:rPr>
              <w:t xml:space="preserve"> </w:t>
            </w:r>
            <w:r w:rsidRPr="00260D7A">
              <w:rPr>
                <w:rFonts w:hint="eastAsia"/>
                <w:szCs w:val="21"/>
              </w:rPr>
              <w:t>月</w:t>
            </w:r>
          </w:p>
        </w:tc>
        <w:tc>
          <w:tcPr>
            <w:tcW w:w="1321" w:type="dxa"/>
            <w:gridSpan w:val="3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60D7A">
              <w:rPr>
                <w:rFonts w:ascii="宋体" w:hAnsi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962" w:type="dxa"/>
            <w:gridSpan w:val="10"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RPr="000C44C6" w:rsidTr="009D7835">
        <w:tc>
          <w:tcPr>
            <w:tcW w:w="1452" w:type="dxa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60D7A">
              <w:rPr>
                <w:rFonts w:ascii="宋体" w:hAnsi="宋体"/>
                <w:b/>
                <w:kern w:val="0"/>
                <w:szCs w:val="21"/>
              </w:rPr>
              <w:t>注册资金</w:t>
            </w:r>
          </w:p>
        </w:tc>
        <w:tc>
          <w:tcPr>
            <w:tcW w:w="2375" w:type="dxa"/>
            <w:gridSpan w:val="4"/>
            <w:vAlign w:val="center"/>
          </w:tcPr>
          <w:p w:rsidR="00FA7386" w:rsidRPr="00260D7A" w:rsidRDefault="00FA7386" w:rsidP="009D7835">
            <w:pPr>
              <w:rPr>
                <w:rFonts w:hint="eastAsia"/>
                <w:szCs w:val="21"/>
              </w:rPr>
            </w:pPr>
            <w:r w:rsidRPr="00260D7A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</w:t>
            </w:r>
            <w:r w:rsidRPr="00260D7A">
              <w:rPr>
                <w:rFonts w:hint="eastAsia"/>
                <w:szCs w:val="21"/>
              </w:rPr>
              <w:t xml:space="preserve">       </w:t>
            </w:r>
            <w:r w:rsidRPr="00260D7A">
              <w:rPr>
                <w:rFonts w:hint="eastAsia"/>
                <w:szCs w:val="21"/>
              </w:rPr>
              <w:t>万元</w:t>
            </w:r>
          </w:p>
        </w:tc>
        <w:tc>
          <w:tcPr>
            <w:tcW w:w="1321" w:type="dxa"/>
            <w:gridSpan w:val="3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60D7A">
              <w:rPr>
                <w:rFonts w:ascii="宋体" w:hAnsi="宋体"/>
                <w:b/>
                <w:kern w:val="0"/>
                <w:szCs w:val="21"/>
              </w:rPr>
              <w:t>所在行业</w:t>
            </w:r>
          </w:p>
        </w:tc>
        <w:tc>
          <w:tcPr>
            <w:tcW w:w="3962" w:type="dxa"/>
            <w:gridSpan w:val="10"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RPr="000C44C6" w:rsidTr="009D7835">
        <w:tc>
          <w:tcPr>
            <w:tcW w:w="1452" w:type="dxa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员工人数</w:t>
            </w:r>
          </w:p>
        </w:tc>
        <w:tc>
          <w:tcPr>
            <w:tcW w:w="2375" w:type="dxa"/>
            <w:gridSpan w:val="4"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60D7A">
              <w:rPr>
                <w:rFonts w:ascii="宋体" w:hAnsi="宋体"/>
                <w:b/>
                <w:kern w:val="0"/>
                <w:szCs w:val="21"/>
              </w:rPr>
              <w:t>主营业务</w:t>
            </w:r>
          </w:p>
        </w:tc>
        <w:tc>
          <w:tcPr>
            <w:tcW w:w="3962" w:type="dxa"/>
            <w:gridSpan w:val="10"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RPr="000C44C6" w:rsidTr="009D7835">
        <w:tc>
          <w:tcPr>
            <w:tcW w:w="9110" w:type="dxa"/>
            <w:gridSpan w:val="18"/>
            <w:shd w:val="clear" w:color="auto" w:fill="E6E6E6"/>
            <w:vAlign w:val="center"/>
          </w:tcPr>
          <w:p w:rsidR="00FA7386" w:rsidRPr="000C44C6" w:rsidRDefault="00FA7386" w:rsidP="009D7835">
            <w:pPr>
              <w:jc w:val="center"/>
              <w:rPr>
                <w:rFonts w:hAnsi="宋体" w:hint="eastAsia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股东结构</w:t>
            </w:r>
          </w:p>
        </w:tc>
      </w:tr>
      <w:tr w:rsidR="00FA7386" w:rsidRPr="000C44C6" w:rsidTr="009D7835">
        <w:tc>
          <w:tcPr>
            <w:tcW w:w="9110" w:type="dxa"/>
            <w:gridSpan w:val="18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股东数量：</w:t>
            </w:r>
          </w:p>
        </w:tc>
      </w:tr>
      <w:tr w:rsidR="00FA7386" w:rsidRPr="000C44C6" w:rsidTr="009D7835">
        <w:tc>
          <w:tcPr>
            <w:tcW w:w="9110" w:type="dxa"/>
            <w:gridSpan w:val="18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大股东持股情况</w:t>
            </w:r>
          </w:p>
        </w:tc>
      </w:tr>
      <w:tr w:rsidR="00FA7386" w:rsidRPr="000C44C6" w:rsidTr="009D7835">
        <w:tc>
          <w:tcPr>
            <w:tcW w:w="6948" w:type="dxa"/>
            <w:gridSpan w:val="1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、股东名称：</w:t>
            </w: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持股比例：</w:t>
            </w:r>
            <w:r>
              <w:rPr>
                <w:rFonts w:hint="eastAsia"/>
              </w:rPr>
              <w:t xml:space="preserve">      %</w:t>
            </w:r>
          </w:p>
        </w:tc>
      </w:tr>
      <w:tr w:rsidR="00FA7386" w:rsidRPr="000C44C6" w:rsidTr="009D7835">
        <w:tc>
          <w:tcPr>
            <w:tcW w:w="6948" w:type="dxa"/>
            <w:gridSpan w:val="1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、股东名称：</w:t>
            </w: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持股比例：</w:t>
            </w:r>
            <w:r>
              <w:rPr>
                <w:rFonts w:hint="eastAsia"/>
              </w:rPr>
              <w:t xml:space="preserve">      %</w:t>
            </w:r>
          </w:p>
        </w:tc>
      </w:tr>
      <w:tr w:rsidR="00FA7386" w:rsidRPr="000C44C6" w:rsidTr="009D7835">
        <w:tc>
          <w:tcPr>
            <w:tcW w:w="6948" w:type="dxa"/>
            <w:gridSpan w:val="1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、股东名称：</w:t>
            </w: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持股比例：</w:t>
            </w:r>
            <w:r>
              <w:rPr>
                <w:rFonts w:hint="eastAsia"/>
              </w:rPr>
              <w:t xml:space="preserve">      %</w:t>
            </w:r>
          </w:p>
        </w:tc>
      </w:tr>
      <w:tr w:rsidR="00FA7386" w:rsidRPr="000C44C6" w:rsidTr="009D7835">
        <w:tc>
          <w:tcPr>
            <w:tcW w:w="6948" w:type="dxa"/>
            <w:gridSpan w:val="1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、股东名称：</w:t>
            </w: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持股比例：</w:t>
            </w:r>
            <w:r>
              <w:rPr>
                <w:rFonts w:hint="eastAsia"/>
              </w:rPr>
              <w:t xml:space="preserve">      %</w:t>
            </w:r>
          </w:p>
        </w:tc>
      </w:tr>
      <w:tr w:rsidR="00FA7386" w:rsidRPr="000C44C6" w:rsidTr="009D7835">
        <w:tc>
          <w:tcPr>
            <w:tcW w:w="6948" w:type="dxa"/>
            <w:gridSpan w:val="1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、股东名称：</w:t>
            </w: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>
              <w:rPr>
                <w:rFonts w:hint="eastAsia"/>
              </w:rPr>
              <w:t>持股比例：</w:t>
            </w:r>
            <w:r>
              <w:rPr>
                <w:rFonts w:hint="eastAsia"/>
              </w:rPr>
              <w:t xml:space="preserve">      %</w:t>
            </w:r>
          </w:p>
        </w:tc>
      </w:tr>
      <w:tr w:rsidR="00FA7386" w:rsidRPr="000C44C6" w:rsidTr="009D7835">
        <w:tc>
          <w:tcPr>
            <w:tcW w:w="9110" w:type="dxa"/>
            <w:gridSpan w:val="18"/>
            <w:shd w:val="clear" w:color="auto" w:fill="E6E6E6"/>
            <w:vAlign w:val="center"/>
          </w:tcPr>
          <w:p w:rsidR="00FA7386" w:rsidRPr="000C44C6" w:rsidRDefault="00FA7386" w:rsidP="009D7835">
            <w:pPr>
              <w:jc w:val="center"/>
              <w:rPr>
                <w:rFonts w:hAnsi="宋体"/>
                <w:b/>
                <w:kern w:val="0"/>
                <w:sz w:val="24"/>
              </w:rPr>
            </w:pPr>
            <w:r w:rsidRPr="000C44C6">
              <w:rPr>
                <w:rFonts w:hAnsi="宋体"/>
                <w:b/>
                <w:kern w:val="0"/>
                <w:sz w:val="24"/>
              </w:rPr>
              <w:t>核心团队</w:t>
            </w: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 w:val="restart"/>
            <w:vAlign w:val="center"/>
          </w:tcPr>
          <w:p w:rsidR="00FA7386" w:rsidRPr="000C44C6" w:rsidRDefault="00FA7386" w:rsidP="009D7835">
            <w:pPr>
              <w:widowControl/>
              <w:rPr>
                <w:rFonts w:eastAsia="仿宋_GB2312" w:hint="eastAsia"/>
                <w:b/>
                <w:kern w:val="0"/>
                <w:sz w:val="24"/>
              </w:rPr>
            </w:pPr>
            <w:r w:rsidRPr="00260D7A">
              <w:rPr>
                <w:rFonts w:ascii="宋体" w:hAnsi="宋体"/>
                <w:b/>
                <w:kern w:val="0"/>
                <w:szCs w:val="21"/>
              </w:rPr>
              <w:t>创始人</w:t>
            </w: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生日：</w:t>
            </w:r>
            <w:r>
              <w:rPr>
                <w:rFonts w:hint="eastAsia"/>
              </w:rPr>
              <w:t xml:space="preserve"> </w:t>
            </w:r>
            <w:r w:rsidRPr="00260D7A">
              <w:rPr>
                <w:rFonts w:hint="eastAsia"/>
              </w:rPr>
              <w:t xml:space="preserve"> </w:t>
            </w:r>
            <w:r w:rsidRPr="00260D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260D7A">
              <w:rPr>
                <w:rFonts w:hint="eastAsia"/>
              </w:rPr>
              <w:t>月</w:t>
            </w:r>
            <w:r w:rsidRPr="00260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60D7A">
              <w:rPr>
                <w:rFonts w:hint="eastAsia"/>
              </w:rPr>
              <w:t xml:space="preserve"> </w:t>
            </w:r>
            <w:r w:rsidRPr="00260D7A">
              <w:rPr>
                <w:rFonts w:hint="eastAsia"/>
              </w:rPr>
              <w:t>日</w:t>
            </w:r>
          </w:p>
        </w:tc>
        <w:tc>
          <w:tcPr>
            <w:tcW w:w="1914" w:type="dxa"/>
            <w:gridSpan w:val="7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教育背景</w:t>
            </w:r>
            <w:r>
              <w:rPr>
                <w:rFonts w:hint="eastAsia"/>
              </w:rPr>
              <w:t>：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持股比例</w:t>
            </w:r>
            <w:r>
              <w:rPr>
                <w:rFonts w:hint="eastAsia"/>
              </w:rPr>
              <w:t>：</w:t>
            </w:r>
            <w:r w:rsidRPr="00260D7A">
              <w:rPr>
                <w:rFonts w:hint="eastAsia"/>
              </w:rPr>
              <w:t xml:space="preserve">     %</w:t>
            </w: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FA7386" w:rsidRPr="000C44C6" w:rsidRDefault="00FA7386" w:rsidP="009D7835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工作经历</w:t>
            </w:r>
          </w:p>
        </w:tc>
        <w:tc>
          <w:tcPr>
            <w:tcW w:w="6122" w:type="dxa"/>
            <w:gridSpan w:val="14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 w:val="restart"/>
            <w:vAlign w:val="center"/>
          </w:tcPr>
          <w:p w:rsidR="00FA7386" w:rsidRPr="000C44C6" w:rsidRDefault="00FA7386" w:rsidP="009D7835">
            <w:pPr>
              <w:widowControl/>
              <w:rPr>
                <w:rFonts w:eastAsia="仿宋_GB2312" w:hint="eastAsia"/>
                <w:b/>
                <w:kern w:val="0"/>
                <w:sz w:val="24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核心管理</w:t>
            </w:r>
            <w:proofErr w:type="gramStart"/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层情况</w:t>
            </w:r>
            <w:proofErr w:type="gramEnd"/>
          </w:p>
        </w:tc>
        <w:tc>
          <w:tcPr>
            <w:tcW w:w="1536" w:type="dxa"/>
            <w:gridSpan w:val="3"/>
            <w:vMerge w:val="restart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高管人员（一）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1983" w:type="dxa"/>
            <w:gridSpan w:val="7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职务</w:t>
            </w:r>
            <w:r>
              <w:rPr>
                <w:rFonts w:hint="eastAsia"/>
              </w:rPr>
              <w:t>：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学历</w:t>
            </w:r>
            <w:r>
              <w:rPr>
                <w:rFonts w:hint="eastAsia"/>
              </w:rPr>
              <w:t>：</w:t>
            </w: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/>
            <w:vAlign w:val="center"/>
          </w:tcPr>
          <w:p w:rsidR="00FA7386" w:rsidRDefault="00FA7386" w:rsidP="009D7835">
            <w:pPr>
              <w:rPr>
                <w:rFonts w:eastAsia="仿宋_GB2312" w:hint="eastAsia"/>
                <w:b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</w:p>
        </w:tc>
        <w:tc>
          <w:tcPr>
            <w:tcW w:w="6122" w:type="dxa"/>
            <w:gridSpan w:val="14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个人专长</w:t>
            </w:r>
            <w:r>
              <w:rPr>
                <w:rFonts w:hint="eastAsia"/>
              </w:rPr>
              <w:t>：</w:t>
            </w: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/>
            <w:vAlign w:val="center"/>
          </w:tcPr>
          <w:p w:rsidR="00FA7386" w:rsidRPr="000C44C6" w:rsidRDefault="00FA7386" w:rsidP="009D7835">
            <w:pPr>
              <w:rPr>
                <w:rFonts w:eastAsia="仿宋_GB2312" w:hint="eastAsia"/>
                <w:b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 w:val="restart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高管人员（二）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1983" w:type="dxa"/>
            <w:gridSpan w:val="7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职务</w:t>
            </w:r>
            <w:r>
              <w:rPr>
                <w:rFonts w:hint="eastAsia"/>
              </w:rPr>
              <w:t>：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学历</w:t>
            </w:r>
            <w:r>
              <w:rPr>
                <w:rFonts w:hint="eastAsia"/>
              </w:rPr>
              <w:t>：</w:t>
            </w: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/>
            <w:vAlign w:val="center"/>
          </w:tcPr>
          <w:p w:rsidR="00FA7386" w:rsidRDefault="00FA7386" w:rsidP="009D7835">
            <w:pPr>
              <w:rPr>
                <w:rFonts w:eastAsia="仿宋_GB2312" w:hint="eastAsia"/>
                <w:b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</w:p>
        </w:tc>
        <w:tc>
          <w:tcPr>
            <w:tcW w:w="6122" w:type="dxa"/>
            <w:gridSpan w:val="14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个人专长</w:t>
            </w:r>
            <w:r>
              <w:rPr>
                <w:rFonts w:hint="eastAsia"/>
              </w:rPr>
              <w:t>：</w:t>
            </w: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/>
            <w:vAlign w:val="center"/>
          </w:tcPr>
          <w:p w:rsidR="00FA7386" w:rsidRPr="000C44C6" w:rsidRDefault="00FA7386" w:rsidP="009D7835">
            <w:pPr>
              <w:rPr>
                <w:rFonts w:eastAsia="仿宋_GB2312" w:hint="eastAsia"/>
                <w:b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 w:val="restart"/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高管人员（三）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1983" w:type="dxa"/>
            <w:gridSpan w:val="7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职务</w:t>
            </w:r>
            <w:r>
              <w:rPr>
                <w:rFonts w:hint="eastAsia"/>
              </w:rPr>
              <w:t>：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学历</w:t>
            </w:r>
            <w:r>
              <w:rPr>
                <w:rFonts w:hint="eastAsia"/>
              </w:rPr>
              <w:t>：</w:t>
            </w: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/>
            <w:vAlign w:val="center"/>
          </w:tcPr>
          <w:p w:rsidR="00FA7386" w:rsidRDefault="00FA7386" w:rsidP="009D7835">
            <w:pPr>
              <w:rPr>
                <w:rFonts w:eastAsia="仿宋_GB2312" w:hint="eastAsia"/>
                <w:b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</w:p>
        </w:tc>
        <w:tc>
          <w:tcPr>
            <w:tcW w:w="6122" w:type="dxa"/>
            <w:gridSpan w:val="14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个人专长</w:t>
            </w:r>
            <w:r>
              <w:rPr>
                <w:rFonts w:hint="eastAsia"/>
              </w:rPr>
              <w:t>：</w:t>
            </w:r>
          </w:p>
        </w:tc>
      </w:tr>
      <w:tr w:rsidR="00FA7386" w:rsidRPr="000C44C6" w:rsidTr="009D7835">
        <w:trPr>
          <w:trHeight w:val="315"/>
        </w:trPr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FA7386" w:rsidRDefault="00FA7386" w:rsidP="009D7835">
            <w:pPr>
              <w:rPr>
                <w:rFonts w:eastAsia="仿宋_GB2312" w:hint="eastAsia"/>
                <w:b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  <w:r w:rsidRPr="00260D7A">
              <w:rPr>
                <w:rFonts w:hint="eastAsia"/>
              </w:rPr>
              <w:t>其他高管</w:t>
            </w:r>
          </w:p>
        </w:tc>
        <w:tc>
          <w:tcPr>
            <w:tcW w:w="6122" w:type="dxa"/>
            <w:gridSpan w:val="14"/>
            <w:tcBorders>
              <w:bottom w:val="single" w:sz="4" w:space="0" w:color="auto"/>
            </w:tcBorders>
            <w:vAlign w:val="center"/>
          </w:tcPr>
          <w:p w:rsidR="00FA7386" w:rsidRPr="00260D7A" w:rsidRDefault="00FA7386" w:rsidP="009D7835">
            <w:pPr>
              <w:rPr>
                <w:rFonts w:hint="eastAsia"/>
              </w:rPr>
            </w:pPr>
          </w:p>
        </w:tc>
      </w:tr>
      <w:tr w:rsidR="00FA7386" w:rsidRPr="000C44C6" w:rsidTr="009D7835">
        <w:tc>
          <w:tcPr>
            <w:tcW w:w="9110" w:type="dxa"/>
            <w:gridSpan w:val="18"/>
            <w:shd w:val="clear" w:color="auto" w:fill="E6E6E6"/>
            <w:vAlign w:val="center"/>
          </w:tcPr>
          <w:p w:rsidR="00FA7386" w:rsidRPr="000C44C6" w:rsidRDefault="00FA7386" w:rsidP="009D7835">
            <w:pPr>
              <w:jc w:val="center"/>
              <w:rPr>
                <w:rFonts w:hAnsi="宋体" w:hint="eastAsia"/>
                <w:b/>
                <w:kern w:val="0"/>
                <w:sz w:val="24"/>
              </w:rPr>
            </w:pPr>
            <w:r w:rsidRPr="000C44C6">
              <w:rPr>
                <w:rFonts w:hAnsi="宋体"/>
                <w:b/>
                <w:kern w:val="0"/>
                <w:sz w:val="24"/>
              </w:rPr>
              <w:t>成长性</w:t>
            </w:r>
          </w:p>
        </w:tc>
      </w:tr>
      <w:tr w:rsidR="00FA7386" w:rsidRPr="000C44C6" w:rsidTr="009D7835">
        <w:tc>
          <w:tcPr>
            <w:tcW w:w="1452" w:type="dxa"/>
            <w:vMerge w:val="restart"/>
            <w:vAlign w:val="center"/>
          </w:tcPr>
          <w:p w:rsidR="00FA7386" w:rsidRPr="00260D7A" w:rsidRDefault="00FA7386" w:rsidP="009D7835">
            <w:pPr>
              <w:widowControl/>
              <w:ind w:firstLineChars="49" w:firstLine="103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/>
                <w:b/>
                <w:kern w:val="0"/>
                <w:szCs w:val="21"/>
              </w:rPr>
              <w:t>营业收入</w:t>
            </w:r>
          </w:p>
          <w:p w:rsidR="00FA7386" w:rsidRPr="00737D21" w:rsidRDefault="00FA7386" w:rsidP="009D7835">
            <w:pPr>
              <w:widowControl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（人民币）</w:t>
            </w:r>
          </w:p>
        </w:tc>
        <w:tc>
          <w:tcPr>
            <w:tcW w:w="996" w:type="dxa"/>
            <w:gridSpan w:val="2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2009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2086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  <w:tc>
          <w:tcPr>
            <w:tcW w:w="1453" w:type="dxa"/>
            <w:gridSpan w:val="6"/>
            <w:vMerge w:val="restart"/>
            <w:vAlign w:val="center"/>
          </w:tcPr>
          <w:p w:rsidR="00FA7386" w:rsidRPr="006355CF" w:rsidRDefault="00FA7386" w:rsidP="009D7835">
            <w:pPr>
              <w:widowControl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综合毛利率</w:t>
            </w:r>
          </w:p>
        </w:tc>
        <w:tc>
          <w:tcPr>
            <w:tcW w:w="1176" w:type="dxa"/>
            <w:gridSpan w:val="3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2009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1947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%</w:t>
            </w:r>
          </w:p>
        </w:tc>
      </w:tr>
      <w:tr w:rsidR="00FA7386" w:rsidRPr="000C44C6" w:rsidTr="009D7835">
        <w:tc>
          <w:tcPr>
            <w:tcW w:w="1452" w:type="dxa"/>
            <w:vMerge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2010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2086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  <w:tc>
          <w:tcPr>
            <w:tcW w:w="1453" w:type="dxa"/>
            <w:gridSpan w:val="6"/>
            <w:vMerge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2010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1947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</w:pPr>
            <w:r w:rsidRPr="00105D3C">
              <w:rPr>
                <w:rFonts w:hint="eastAsia"/>
              </w:rPr>
              <w:t>%</w:t>
            </w:r>
          </w:p>
        </w:tc>
      </w:tr>
      <w:tr w:rsidR="00FA7386" w:rsidRPr="000C44C6" w:rsidTr="009D7835">
        <w:tc>
          <w:tcPr>
            <w:tcW w:w="1452" w:type="dxa"/>
            <w:vMerge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2011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2086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  <w:tc>
          <w:tcPr>
            <w:tcW w:w="1453" w:type="dxa"/>
            <w:gridSpan w:val="6"/>
            <w:vMerge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2011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1947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</w:pPr>
            <w:r w:rsidRPr="00105D3C">
              <w:rPr>
                <w:rFonts w:hint="eastAsia"/>
              </w:rPr>
              <w:t>%</w:t>
            </w:r>
          </w:p>
        </w:tc>
      </w:tr>
      <w:tr w:rsidR="00FA7386" w:rsidRPr="000C44C6" w:rsidTr="009D7835">
        <w:tc>
          <w:tcPr>
            <w:tcW w:w="2448" w:type="dxa"/>
            <w:gridSpan w:val="3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2012年预期收入</w:t>
            </w:r>
          </w:p>
        </w:tc>
        <w:tc>
          <w:tcPr>
            <w:tcW w:w="2086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  <w:tc>
          <w:tcPr>
            <w:tcW w:w="2629" w:type="dxa"/>
            <w:gridSpan w:val="9"/>
            <w:vAlign w:val="center"/>
          </w:tcPr>
          <w:p w:rsidR="00FA7386" w:rsidRDefault="00FA7386" w:rsidP="009D7835">
            <w:pPr>
              <w:widowControl/>
              <w:rPr>
                <w:rFonts w:hint="eastAsia"/>
                <w:sz w:val="24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最新一季度毛利率</w:t>
            </w:r>
          </w:p>
        </w:tc>
        <w:tc>
          <w:tcPr>
            <w:tcW w:w="1947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%</w:t>
            </w:r>
          </w:p>
        </w:tc>
      </w:tr>
      <w:tr w:rsidR="00FA7386" w:rsidRPr="000C44C6" w:rsidTr="009D7835">
        <w:tc>
          <w:tcPr>
            <w:tcW w:w="2448" w:type="dxa"/>
            <w:gridSpan w:val="3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3年后预期收入</w:t>
            </w:r>
          </w:p>
        </w:tc>
        <w:tc>
          <w:tcPr>
            <w:tcW w:w="2086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  <w:tc>
          <w:tcPr>
            <w:tcW w:w="1453" w:type="dxa"/>
            <w:gridSpan w:val="6"/>
            <w:vMerge w:val="restart"/>
            <w:vAlign w:val="center"/>
          </w:tcPr>
          <w:p w:rsidR="00FA7386" w:rsidRPr="00260D7A" w:rsidRDefault="00FA7386" w:rsidP="009D7835">
            <w:pPr>
              <w:widowControl/>
              <w:ind w:firstLineChars="98" w:firstLine="207"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净利润</w:t>
            </w:r>
          </w:p>
          <w:p w:rsidR="00FA7386" w:rsidRPr="000C44C6" w:rsidRDefault="00FA7386" w:rsidP="009D7835">
            <w:pPr>
              <w:widowControl/>
              <w:rPr>
                <w:rFonts w:hint="eastAsia"/>
                <w:sz w:val="24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（人民币）</w:t>
            </w:r>
          </w:p>
        </w:tc>
        <w:tc>
          <w:tcPr>
            <w:tcW w:w="1176" w:type="dxa"/>
            <w:gridSpan w:val="3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2009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1947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</w:tr>
      <w:tr w:rsidR="00FA7386" w:rsidRPr="000C44C6" w:rsidTr="009D7835">
        <w:tc>
          <w:tcPr>
            <w:tcW w:w="2448" w:type="dxa"/>
            <w:gridSpan w:val="3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2011年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末</w:t>
            </w: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总资产</w:t>
            </w:r>
          </w:p>
        </w:tc>
        <w:tc>
          <w:tcPr>
            <w:tcW w:w="2086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  <w:tc>
          <w:tcPr>
            <w:tcW w:w="1453" w:type="dxa"/>
            <w:gridSpan w:val="6"/>
            <w:vMerge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2010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1947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</w:tr>
      <w:tr w:rsidR="00FA7386" w:rsidRPr="000C44C6" w:rsidTr="009D7835">
        <w:tc>
          <w:tcPr>
            <w:tcW w:w="2448" w:type="dxa"/>
            <w:gridSpan w:val="3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2011年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末</w:t>
            </w: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净资产</w:t>
            </w:r>
          </w:p>
        </w:tc>
        <w:tc>
          <w:tcPr>
            <w:tcW w:w="2086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453" w:type="dxa"/>
            <w:gridSpan w:val="6"/>
            <w:vMerge/>
            <w:vAlign w:val="center"/>
          </w:tcPr>
          <w:p w:rsidR="00FA7386" w:rsidRPr="000C44C6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>2011</w:t>
            </w:r>
            <w:r w:rsidRPr="00105D3C">
              <w:rPr>
                <w:rFonts w:hint="eastAsia"/>
              </w:rPr>
              <w:t>年</w:t>
            </w:r>
          </w:p>
        </w:tc>
        <w:tc>
          <w:tcPr>
            <w:tcW w:w="1947" w:type="dxa"/>
            <w:gridSpan w:val="3"/>
            <w:vAlign w:val="center"/>
          </w:tcPr>
          <w:p w:rsidR="00FA7386" w:rsidRPr="00105D3C" w:rsidRDefault="00FA7386" w:rsidP="009D7835">
            <w:pPr>
              <w:widowControl/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</w:tr>
    </w:tbl>
    <w:p w:rsidR="00FA7386" w:rsidRDefault="00FA7386">
      <w:pPr>
        <w:rPr>
          <w:rFonts w:hint="eastAsia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96"/>
        <w:gridCol w:w="180"/>
        <w:gridCol w:w="720"/>
        <w:gridCol w:w="715"/>
        <w:gridCol w:w="725"/>
        <w:gridCol w:w="360"/>
        <w:gridCol w:w="420"/>
        <w:gridCol w:w="297"/>
        <w:gridCol w:w="723"/>
        <w:gridCol w:w="91"/>
        <w:gridCol w:w="989"/>
        <w:gridCol w:w="121"/>
        <w:gridCol w:w="2221"/>
      </w:tblGrid>
      <w:tr w:rsidR="00FA7386" w:rsidRPr="000C44C6" w:rsidTr="009D7835">
        <w:tc>
          <w:tcPr>
            <w:tcW w:w="9110" w:type="dxa"/>
            <w:gridSpan w:val="14"/>
            <w:shd w:val="clear" w:color="auto" w:fill="E6E6E6"/>
            <w:vAlign w:val="center"/>
          </w:tcPr>
          <w:p w:rsidR="00FA7386" w:rsidRPr="000C44C6" w:rsidRDefault="00FA7386" w:rsidP="009D7835">
            <w:pPr>
              <w:jc w:val="center"/>
              <w:rPr>
                <w:rFonts w:hAnsi="宋体" w:hint="eastAsia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业务状况</w:t>
            </w:r>
          </w:p>
        </w:tc>
      </w:tr>
      <w:tr w:rsidR="00FA7386" w:rsidRPr="00260D7A" w:rsidTr="009D7835">
        <w:tc>
          <w:tcPr>
            <w:tcW w:w="2448" w:type="dxa"/>
            <w:gridSpan w:val="4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主要产品或服务名称</w:t>
            </w:r>
          </w:p>
        </w:tc>
        <w:tc>
          <w:tcPr>
            <w:tcW w:w="6662" w:type="dxa"/>
            <w:gridSpan w:val="10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FA7386" w:rsidRPr="00260D7A" w:rsidTr="009D7835">
        <w:tc>
          <w:tcPr>
            <w:tcW w:w="2448" w:type="dxa"/>
            <w:gridSpan w:val="4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目标客户</w:t>
            </w:r>
          </w:p>
        </w:tc>
        <w:tc>
          <w:tcPr>
            <w:tcW w:w="6662" w:type="dxa"/>
            <w:gridSpan w:val="10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FA7386" w:rsidRPr="00260D7A" w:rsidTr="009D7835">
        <w:tc>
          <w:tcPr>
            <w:tcW w:w="2448" w:type="dxa"/>
            <w:gridSpan w:val="4"/>
            <w:vAlign w:val="center"/>
          </w:tcPr>
          <w:p w:rsidR="00FA7386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所在细分市场</w:t>
            </w:r>
          </w:p>
        </w:tc>
        <w:tc>
          <w:tcPr>
            <w:tcW w:w="6662" w:type="dxa"/>
            <w:gridSpan w:val="10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FA7386" w:rsidRPr="00260D7A" w:rsidTr="009D7835">
        <w:tc>
          <w:tcPr>
            <w:tcW w:w="2448" w:type="dxa"/>
            <w:gridSpan w:val="4"/>
            <w:vAlign w:val="center"/>
          </w:tcPr>
          <w:p w:rsidR="00FA7386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细分市场占有率</w:t>
            </w:r>
          </w:p>
        </w:tc>
        <w:tc>
          <w:tcPr>
            <w:tcW w:w="6662" w:type="dxa"/>
            <w:gridSpan w:val="10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FA7386" w:rsidRPr="00260D7A" w:rsidTr="009D7835">
        <w:tc>
          <w:tcPr>
            <w:tcW w:w="2448" w:type="dxa"/>
            <w:gridSpan w:val="4"/>
            <w:vAlign w:val="center"/>
          </w:tcPr>
          <w:p w:rsidR="00FA7386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/>
                <w:b/>
                <w:kern w:val="0"/>
                <w:szCs w:val="21"/>
              </w:rPr>
              <w:t>产品</w:t>
            </w: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创新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能力（专利及专有技术）</w:t>
            </w:r>
          </w:p>
        </w:tc>
        <w:tc>
          <w:tcPr>
            <w:tcW w:w="6662" w:type="dxa"/>
            <w:gridSpan w:val="10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FA7386" w:rsidRPr="00260D7A" w:rsidTr="009D7835">
        <w:tc>
          <w:tcPr>
            <w:tcW w:w="2448" w:type="dxa"/>
            <w:gridSpan w:val="4"/>
            <w:vAlign w:val="center"/>
          </w:tcPr>
          <w:p w:rsidR="00FA7386" w:rsidRPr="00710826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运营模式</w:t>
            </w:r>
          </w:p>
        </w:tc>
        <w:tc>
          <w:tcPr>
            <w:tcW w:w="6662" w:type="dxa"/>
            <w:gridSpan w:val="10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FA7386" w:rsidRPr="00260D7A" w:rsidTr="009D7835">
        <w:tc>
          <w:tcPr>
            <w:tcW w:w="2448" w:type="dxa"/>
            <w:gridSpan w:val="4"/>
            <w:vAlign w:val="center"/>
          </w:tcPr>
          <w:p w:rsidR="00FA7386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营销模式</w:t>
            </w:r>
          </w:p>
        </w:tc>
        <w:tc>
          <w:tcPr>
            <w:tcW w:w="6662" w:type="dxa"/>
            <w:gridSpan w:val="10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FA7386" w:rsidRPr="004F4635" w:rsidTr="009D7835">
        <w:tc>
          <w:tcPr>
            <w:tcW w:w="2448" w:type="dxa"/>
            <w:gridSpan w:val="4"/>
            <w:vAlign w:val="center"/>
          </w:tcPr>
          <w:p w:rsidR="00FA7386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知名供应商名单</w:t>
            </w:r>
          </w:p>
        </w:tc>
        <w:tc>
          <w:tcPr>
            <w:tcW w:w="2220" w:type="dxa"/>
            <w:gridSpan w:val="4"/>
            <w:vAlign w:val="center"/>
          </w:tcPr>
          <w:p w:rsidR="00FA7386" w:rsidRPr="004F4635" w:rsidRDefault="00FA7386" w:rsidP="009D783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F4635">
              <w:rPr>
                <w:rFonts w:ascii="宋体" w:hAnsi="宋体" w:hint="eastAsia"/>
                <w:kern w:val="0"/>
                <w:szCs w:val="21"/>
              </w:rPr>
              <w:t>1、</w:t>
            </w:r>
          </w:p>
        </w:tc>
        <w:tc>
          <w:tcPr>
            <w:tcW w:w="2221" w:type="dxa"/>
            <w:gridSpan w:val="5"/>
            <w:vAlign w:val="center"/>
          </w:tcPr>
          <w:p w:rsidR="00FA7386" w:rsidRPr="004F4635" w:rsidRDefault="00FA7386" w:rsidP="009D783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F4635">
              <w:rPr>
                <w:rFonts w:ascii="宋体" w:hAnsi="宋体" w:hint="eastAsia"/>
                <w:kern w:val="0"/>
                <w:szCs w:val="21"/>
              </w:rPr>
              <w:t>2、</w:t>
            </w:r>
          </w:p>
        </w:tc>
        <w:tc>
          <w:tcPr>
            <w:tcW w:w="2221" w:type="dxa"/>
            <w:vAlign w:val="center"/>
          </w:tcPr>
          <w:p w:rsidR="00FA7386" w:rsidRPr="004F4635" w:rsidRDefault="00FA7386" w:rsidP="009D783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F4635">
              <w:rPr>
                <w:rFonts w:ascii="宋体" w:hAnsi="宋体" w:hint="eastAsia"/>
                <w:kern w:val="0"/>
                <w:szCs w:val="21"/>
              </w:rPr>
              <w:t>3、</w:t>
            </w:r>
          </w:p>
        </w:tc>
      </w:tr>
      <w:tr w:rsidR="00FA7386" w:rsidRPr="004F4635" w:rsidTr="009D7835">
        <w:tc>
          <w:tcPr>
            <w:tcW w:w="2448" w:type="dxa"/>
            <w:gridSpan w:val="4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知名客户名单</w:t>
            </w:r>
          </w:p>
        </w:tc>
        <w:tc>
          <w:tcPr>
            <w:tcW w:w="2220" w:type="dxa"/>
            <w:gridSpan w:val="4"/>
            <w:vAlign w:val="center"/>
          </w:tcPr>
          <w:p w:rsidR="00FA7386" w:rsidRPr="004F4635" w:rsidRDefault="00FA7386" w:rsidP="009D783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F4635">
              <w:rPr>
                <w:rFonts w:ascii="宋体" w:hAnsi="宋体" w:hint="eastAsia"/>
                <w:kern w:val="0"/>
                <w:szCs w:val="21"/>
              </w:rPr>
              <w:t>1、</w:t>
            </w:r>
          </w:p>
        </w:tc>
        <w:tc>
          <w:tcPr>
            <w:tcW w:w="2221" w:type="dxa"/>
            <w:gridSpan w:val="5"/>
            <w:vAlign w:val="center"/>
          </w:tcPr>
          <w:p w:rsidR="00FA7386" w:rsidRPr="004F4635" w:rsidRDefault="00FA7386" w:rsidP="009D783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F4635">
              <w:rPr>
                <w:rFonts w:ascii="宋体" w:hAnsi="宋体" w:hint="eastAsia"/>
                <w:kern w:val="0"/>
                <w:szCs w:val="21"/>
              </w:rPr>
              <w:t>2、</w:t>
            </w:r>
          </w:p>
        </w:tc>
        <w:tc>
          <w:tcPr>
            <w:tcW w:w="2221" w:type="dxa"/>
            <w:vAlign w:val="center"/>
          </w:tcPr>
          <w:p w:rsidR="00FA7386" w:rsidRPr="004F4635" w:rsidRDefault="00FA7386" w:rsidP="009D783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F4635">
              <w:rPr>
                <w:rFonts w:ascii="宋体" w:hAnsi="宋体" w:hint="eastAsia"/>
                <w:kern w:val="0"/>
                <w:szCs w:val="21"/>
              </w:rPr>
              <w:t>3、</w:t>
            </w:r>
          </w:p>
        </w:tc>
      </w:tr>
      <w:tr w:rsidR="00FA7386" w:rsidRPr="004F4635" w:rsidTr="009D7835">
        <w:tc>
          <w:tcPr>
            <w:tcW w:w="2448" w:type="dxa"/>
            <w:gridSpan w:val="4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市场规模预期</w:t>
            </w:r>
          </w:p>
        </w:tc>
        <w:tc>
          <w:tcPr>
            <w:tcW w:w="3331" w:type="dxa"/>
            <w:gridSpan w:val="7"/>
            <w:vAlign w:val="center"/>
          </w:tcPr>
          <w:p w:rsidR="00FA7386" w:rsidRPr="004F4635" w:rsidRDefault="00FA7386" w:rsidP="009D783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F4635">
              <w:rPr>
                <w:rFonts w:ascii="宋体" w:hAnsi="宋体" w:hint="eastAsia"/>
                <w:kern w:val="0"/>
                <w:szCs w:val="21"/>
              </w:rPr>
              <w:t>当前：                    亿元</w:t>
            </w:r>
          </w:p>
        </w:tc>
        <w:tc>
          <w:tcPr>
            <w:tcW w:w="3331" w:type="dxa"/>
            <w:gridSpan w:val="3"/>
            <w:vAlign w:val="center"/>
          </w:tcPr>
          <w:p w:rsidR="00FA7386" w:rsidRPr="004F4635" w:rsidRDefault="00FA7386" w:rsidP="009D783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F4635">
              <w:rPr>
                <w:rFonts w:ascii="宋体" w:hAnsi="宋体" w:hint="eastAsia"/>
                <w:kern w:val="0"/>
                <w:szCs w:val="21"/>
              </w:rPr>
              <w:t>5年后：                   亿元</w:t>
            </w:r>
          </w:p>
        </w:tc>
      </w:tr>
      <w:tr w:rsidR="00FA7386" w:rsidRPr="00260D7A" w:rsidTr="009D7835">
        <w:tc>
          <w:tcPr>
            <w:tcW w:w="2448" w:type="dxa"/>
            <w:gridSpan w:val="4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当前行业龙头（名称）</w:t>
            </w:r>
          </w:p>
        </w:tc>
        <w:tc>
          <w:tcPr>
            <w:tcW w:w="6662" w:type="dxa"/>
            <w:gridSpan w:val="10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FA7386" w:rsidRPr="00260D7A" w:rsidTr="009D7835">
        <w:tc>
          <w:tcPr>
            <w:tcW w:w="3888" w:type="dxa"/>
            <w:gridSpan w:val="6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主要竞争对手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（</w:t>
            </w: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）</w:t>
            </w: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5222" w:type="dxa"/>
            <w:gridSpan w:val="8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对方优势：</w:t>
            </w:r>
          </w:p>
        </w:tc>
      </w:tr>
      <w:tr w:rsidR="00FA7386" w:rsidRPr="00260D7A" w:rsidTr="009D7835">
        <w:tc>
          <w:tcPr>
            <w:tcW w:w="3888" w:type="dxa"/>
            <w:gridSpan w:val="6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主要竞争对手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（</w:t>
            </w: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）</w:t>
            </w: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5222" w:type="dxa"/>
            <w:gridSpan w:val="8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对方优势：</w:t>
            </w:r>
          </w:p>
        </w:tc>
      </w:tr>
      <w:tr w:rsidR="00FA7386" w:rsidRPr="000C44C6" w:rsidTr="009D7835">
        <w:tc>
          <w:tcPr>
            <w:tcW w:w="9110" w:type="dxa"/>
            <w:gridSpan w:val="14"/>
            <w:shd w:val="clear" w:color="auto" w:fill="E6E6E6"/>
            <w:vAlign w:val="center"/>
          </w:tcPr>
          <w:p w:rsidR="00FA7386" w:rsidRPr="000C44C6" w:rsidRDefault="00FA7386" w:rsidP="009D7835">
            <w:pPr>
              <w:jc w:val="center"/>
              <w:rPr>
                <w:rFonts w:hint="eastAsia"/>
                <w:sz w:val="24"/>
              </w:rPr>
            </w:pPr>
            <w:r w:rsidRPr="00B87FFE">
              <w:rPr>
                <w:rFonts w:hAnsi="宋体" w:hint="eastAsia"/>
                <w:b/>
                <w:kern w:val="0"/>
                <w:sz w:val="24"/>
                <w:shd w:val="pct15" w:color="auto" w:fill="FFFFFF"/>
              </w:rPr>
              <w:t>公司</w:t>
            </w:r>
            <w:r w:rsidRPr="00B87FFE">
              <w:rPr>
                <w:rFonts w:hAnsi="宋体" w:hint="eastAsia"/>
                <w:b/>
                <w:kern w:val="0"/>
                <w:sz w:val="24"/>
                <w:shd w:val="pct15" w:color="auto" w:fill="FFFFFF"/>
              </w:rPr>
              <w:t>SWOT</w:t>
            </w:r>
            <w:r w:rsidRPr="00B87FFE">
              <w:rPr>
                <w:rFonts w:hAnsi="宋体" w:hint="eastAsia"/>
                <w:b/>
                <w:kern w:val="0"/>
                <w:sz w:val="24"/>
                <w:shd w:val="pct15" w:color="auto" w:fill="FFFFFF"/>
              </w:rPr>
              <w:t>分析</w:t>
            </w:r>
          </w:p>
        </w:tc>
      </w:tr>
      <w:tr w:rsidR="00FA7386" w:rsidTr="009D7835">
        <w:tc>
          <w:tcPr>
            <w:tcW w:w="1548" w:type="dxa"/>
            <w:gridSpan w:val="2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核心优势</w:t>
            </w:r>
          </w:p>
        </w:tc>
        <w:tc>
          <w:tcPr>
            <w:tcW w:w="7562" w:type="dxa"/>
            <w:gridSpan w:val="12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548" w:type="dxa"/>
            <w:gridSpan w:val="2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主要劣势</w:t>
            </w:r>
          </w:p>
        </w:tc>
        <w:tc>
          <w:tcPr>
            <w:tcW w:w="7562" w:type="dxa"/>
            <w:gridSpan w:val="12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548" w:type="dxa"/>
            <w:gridSpan w:val="2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行业机会</w:t>
            </w:r>
          </w:p>
        </w:tc>
        <w:tc>
          <w:tcPr>
            <w:tcW w:w="7562" w:type="dxa"/>
            <w:gridSpan w:val="12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548" w:type="dxa"/>
            <w:gridSpan w:val="2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行业风险</w:t>
            </w:r>
          </w:p>
        </w:tc>
        <w:tc>
          <w:tcPr>
            <w:tcW w:w="7562" w:type="dxa"/>
            <w:gridSpan w:val="12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RPr="000C44C6" w:rsidTr="009D7835">
        <w:tc>
          <w:tcPr>
            <w:tcW w:w="9110" w:type="dxa"/>
            <w:gridSpan w:val="14"/>
            <w:shd w:val="clear" w:color="auto" w:fill="E6E6E6"/>
            <w:vAlign w:val="center"/>
          </w:tcPr>
          <w:p w:rsidR="00FA7386" w:rsidRPr="000C44C6" w:rsidRDefault="00FA7386" w:rsidP="009D7835">
            <w:pPr>
              <w:jc w:val="center"/>
              <w:rPr>
                <w:rFonts w:hint="eastAsia"/>
                <w:sz w:val="24"/>
              </w:rPr>
            </w:pPr>
            <w:r w:rsidRPr="000C44C6">
              <w:rPr>
                <w:rFonts w:hAnsi="宋体"/>
                <w:b/>
                <w:kern w:val="0"/>
                <w:sz w:val="24"/>
              </w:rPr>
              <w:t>融资情况</w:t>
            </w:r>
          </w:p>
        </w:tc>
      </w:tr>
      <w:tr w:rsidR="00FA7386" w:rsidRPr="00260D7A" w:rsidTr="009D7835">
        <w:tc>
          <w:tcPr>
            <w:tcW w:w="1452" w:type="dxa"/>
            <w:vAlign w:val="center"/>
          </w:tcPr>
          <w:p w:rsidR="00FA7386" w:rsidRPr="000C44C6" w:rsidRDefault="00FA7386" w:rsidP="009D7835">
            <w:pPr>
              <w:rPr>
                <w:rFonts w:eastAsia="仿宋_GB2312" w:hint="eastAsia"/>
                <w:b/>
                <w:kern w:val="0"/>
                <w:sz w:val="24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FA7386" w:rsidRPr="00260D7A" w:rsidRDefault="00FA7386" w:rsidP="009D7835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融资时间</w:t>
            </w:r>
          </w:p>
        </w:tc>
        <w:tc>
          <w:tcPr>
            <w:tcW w:w="1802" w:type="dxa"/>
            <w:gridSpan w:val="4"/>
            <w:vAlign w:val="center"/>
          </w:tcPr>
          <w:p w:rsidR="00FA7386" w:rsidRPr="00260D7A" w:rsidRDefault="00FA7386" w:rsidP="009D7835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投资方</w:t>
            </w:r>
          </w:p>
        </w:tc>
        <w:tc>
          <w:tcPr>
            <w:tcW w:w="1803" w:type="dxa"/>
            <w:gridSpan w:val="3"/>
            <w:vAlign w:val="center"/>
          </w:tcPr>
          <w:p w:rsidR="00FA7386" w:rsidRPr="00260D7A" w:rsidRDefault="00FA7386" w:rsidP="009D7835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对方持股比例</w:t>
            </w:r>
          </w:p>
        </w:tc>
        <w:tc>
          <w:tcPr>
            <w:tcW w:w="2342" w:type="dxa"/>
            <w:gridSpan w:val="2"/>
            <w:vAlign w:val="center"/>
          </w:tcPr>
          <w:p w:rsidR="00FA7386" w:rsidRPr="00260D7A" w:rsidRDefault="00FA7386" w:rsidP="009D7835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融资金额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（请写明币种）</w:t>
            </w:r>
          </w:p>
        </w:tc>
      </w:tr>
      <w:tr w:rsidR="00FA7386" w:rsidRPr="00105D3C" w:rsidTr="009D7835">
        <w:tc>
          <w:tcPr>
            <w:tcW w:w="1452" w:type="dxa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第一轮融资</w:t>
            </w:r>
          </w:p>
        </w:tc>
        <w:tc>
          <w:tcPr>
            <w:tcW w:w="1711" w:type="dxa"/>
            <w:gridSpan w:val="4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105D3C">
              <w:rPr>
                <w:rFonts w:hint="eastAsia"/>
              </w:rPr>
              <w:t xml:space="preserve">  </w:t>
            </w:r>
            <w:r w:rsidRPr="00105D3C">
              <w:rPr>
                <w:rFonts w:hint="eastAsia"/>
              </w:rPr>
              <w:t>年</w:t>
            </w:r>
            <w:r w:rsidRPr="00105D3C">
              <w:rPr>
                <w:rFonts w:hint="eastAsia"/>
              </w:rPr>
              <w:t xml:space="preserve">    </w:t>
            </w:r>
            <w:r w:rsidRPr="00105D3C">
              <w:rPr>
                <w:rFonts w:hint="eastAsia"/>
              </w:rPr>
              <w:t>月</w:t>
            </w:r>
          </w:p>
        </w:tc>
        <w:tc>
          <w:tcPr>
            <w:tcW w:w="1802" w:type="dxa"/>
            <w:gridSpan w:val="4"/>
            <w:vAlign w:val="center"/>
          </w:tcPr>
          <w:p w:rsidR="00FA7386" w:rsidRPr="00047CB9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</w:t>
            </w:r>
            <w:r w:rsidRPr="00105D3C">
              <w:rPr>
                <w:rFonts w:hint="eastAsia"/>
              </w:rPr>
              <w:t xml:space="preserve">   %</w:t>
            </w:r>
          </w:p>
        </w:tc>
        <w:tc>
          <w:tcPr>
            <w:tcW w:w="2342" w:type="dxa"/>
            <w:gridSpan w:val="2"/>
            <w:vAlign w:val="center"/>
          </w:tcPr>
          <w:p w:rsidR="00FA7386" w:rsidRPr="00105D3C" w:rsidRDefault="00FA7386" w:rsidP="009D7835">
            <w:pPr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</w:tr>
      <w:tr w:rsidR="00FA7386" w:rsidRPr="00105D3C" w:rsidTr="009D7835">
        <w:tc>
          <w:tcPr>
            <w:tcW w:w="1452" w:type="dxa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第二轮融资</w:t>
            </w:r>
          </w:p>
        </w:tc>
        <w:tc>
          <w:tcPr>
            <w:tcW w:w="1711" w:type="dxa"/>
            <w:gridSpan w:val="4"/>
            <w:vAlign w:val="center"/>
          </w:tcPr>
          <w:p w:rsidR="00FA7386" w:rsidRPr="00105D3C" w:rsidRDefault="00FA7386" w:rsidP="009D7835">
            <w:pPr>
              <w:ind w:firstLineChars="300" w:firstLine="630"/>
              <w:rPr>
                <w:rFonts w:hint="eastAsia"/>
              </w:rPr>
            </w:pPr>
            <w:r w:rsidRPr="00105D3C">
              <w:rPr>
                <w:rFonts w:hint="eastAsia"/>
              </w:rPr>
              <w:t>年</w:t>
            </w:r>
            <w:r w:rsidRPr="00105D3C">
              <w:rPr>
                <w:rFonts w:hint="eastAsia"/>
              </w:rPr>
              <w:t xml:space="preserve">    </w:t>
            </w:r>
            <w:r w:rsidRPr="00105D3C">
              <w:rPr>
                <w:rFonts w:hint="eastAsia"/>
              </w:rPr>
              <w:t>月</w:t>
            </w:r>
          </w:p>
        </w:tc>
        <w:tc>
          <w:tcPr>
            <w:tcW w:w="1802" w:type="dxa"/>
            <w:gridSpan w:val="4"/>
            <w:vAlign w:val="center"/>
          </w:tcPr>
          <w:p w:rsidR="00FA7386" w:rsidRPr="00047CB9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FA7386" w:rsidRPr="00105D3C" w:rsidRDefault="00FA7386" w:rsidP="009D7835">
            <w:pPr>
              <w:ind w:firstLineChars="650" w:firstLine="1365"/>
              <w:rPr>
                <w:rFonts w:hint="eastAsia"/>
              </w:rPr>
            </w:pPr>
            <w:r w:rsidRPr="00105D3C">
              <w:rPr>
                <w:rFonts w:hint="eastAsia"/>
              </w:rPr>
              <w:t>%</w:t>
            </w:r>
          </w:p>
        </w:tc>
        <w:tc>
          <w:tcPr>
            <w:tcW w:w="2342" w:type="dxa"/>
            <w:gridSpan w:val="2"/>
            <w:vAlign w:val="center"/>
          </w:tcPr>
          <w:p w:rsidR="00FA7386" w:rsidRPr="00105D3C" w:rsidRDefault="00FA7386" w:rsidP="009D7835">
            <w:pPr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</w:tr>
      <w:tr w:rsidR="00FA7386" w:rsidRPr="00105D3C" w:rsidTr="009D7835">
        <w:tc>
          <w:tcPr>
            <w:tcW w:w="1452" w:type="dxa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第三轮融资</w:t>
            </w:r>
          </w:p>
        </w:tc>
        <w:tc>
          <w:tcPr>
            <w:tcW w:w="1711" w:type="dxa"/>
            <w:gridSpan w:val="4"/>
            <w:vAlign w:val="center"/>
          </w:tcPr>
          <w:p w:rsidR="00FA7386" w:rsidRPr="00105D3C" w:rsidRDefault="00FA7386" w:rsidP="009D7835">
            <w:pPr>
              <w:ind w:firstLineChars="300" w:firstLine="630"/>
              <w:rPr>
                <w:rFonts w:hint="eastAsia"/>
              </w:rPr>
            </w:pPr>
            <w:r w:rsidRPr="00105D3C">
              <w:rPr>
                <w:rFonts w:hint="eastAsia"/>
              </w:rPr>
              <w:t>年</w:t>
            </w:r>
            <w:r w:rsidRPr="00105D3C">
              <w:rPr>
                <w:rFonts w:hint="eastAsia"/>
              </w:rPr>
              <w:t xml:space="preserve">    </w:t>
            </w:r>
            <w:r w:rsidRPr="00105D3C">
              <w:rPr>
                <w:rFonts w:hint="eastAsia"/>
              </w:rPr>
              <w:t>月</w:t>
            </w:r>
          </w:p>
        </w:tc>
        <w:tc>
          <w:tcPr>
            <w:tcW w:w="1802" w:type="dxa"/>
            <w:gridSpan w:val="4"/>
            <w:vAlign w:val="center"/>
          </w:tcPr>
          <w:p w:rsidR="00FA7386" w:rsidRPr="00047CB9" w:rsidRDefault="00FA7386" w:rsidP="009D7835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FA7386" w:rsidRPr="00105D3C" w:rsidRDefault="00FA7386" w:rsidP="009D7835">
            <w:pPr>
              <w:ind w:firstLineChars="650" w:firstLine="1365"/>
              <w:rPr>
                <w:rFonts w:hint="eastAsia"/>
              </w:rPr>
            </w:pPr>
            <w:r w:rsidRPr="00105D3C">
              <w:rPr>
                <w:rFonts w:hint="eastAsia"/>
              </w:rPr>
              <w:t>%</w:t>
            </w:r>
          </w:p>
        </w:tc>
        <w:tc>
          <w:tcPr>
            <w:tcW w:w="2342" w:type="dxa"/>
            <w:gridSpan w:val="2"/>
            <w:vAlign w:val="center"/>
          </w:tcPr>
          <w:p w:rsidR="00FA7386" w:rsidRPr="00105D3C" w:rsidRDefault="00FA7386" w:rsidP="009D7835">
            <w:pPr>
              <w:jc w:val="right"/>
              <w:rPr>
                <w:rFonts w:hint="eastAsia"/>
              </w:rPr>
            </w:pPr>
            <w:r w:rsidRPr="00105D3C">
              <w:rPr>
                <w:rFonts w:hint="eastAsia"/>
              </w:rPr>
              <w:t>万元</w:t>
            </w:r>
          </w:p>
        </w:tc>
      </w:tr>
      <w:tr w:rsidR="00FA7386" w:rsidTr="009D7835">
        <w:tc>
          <w:tcPr>
            <w:tcW w:w="9110" w:type="dxa"/>
            <w:gridSpan w:val="14"/>
            <w:shd w:val="clear" w:color="auto" w:fill="E6E6E6"/>
            <w:vAlign w:val="center"/>
          </w:tcPr>
          <w:p w:rsidR="00FA7386" w:rsidRDefault="00FA7386" w:rsidP="009D7835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融资</w:t>
            </w:r>
            <w:r>
              <w:rPr>
                <w:rFonts w:hAnsi="宋体" w:hint="eastAsia"/>
                <w:b/>
                <w:kern w:val="0"/>
                <w:sz w:val="24"/>
              </w:rPr>
              <w:t>需求</w:t>
            </w:r>
          </w:p>
        </w:tc>
      </w:tr>
      <w:tr w:rsidR="00FA7386" w:rsidRPr="00105D3C" w:rsidTr="009D7835">
        <w:tc>
          <w:tcPr>
            <w:tcW w:w="1548" w:type="dxa"/>
            <w:gridSpan w:val="2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融资金额</w:t>
            </w:r>
          </w:p>
        </w:tc>
        <w:tc>
          <w:tcPr>
            <w:tcW w:w="2700" w:type="dxa"/>
            <w:gridSpan w:val="5"/>
            <w:vAlign w:val="center"/>
          </w:tcPr>
          <w:p w:rsidR="00FA7386" w:rsidRDefault="00FA7386" w:rsidP="009D7835">
            <w:pPr>
              <w:jc w:val="right"/>
              <w:rPr>
                <w:rFonts w:hint="eastAsia"/>
                <w:sz w:val="24"/>
              </w:rPr>
            </w:pPr>
            <w:r w:rsidRPr="00105D3C"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3"/>
            <w:vAlign w:val="center"/>
          </w:tcPr>
          <w:p w:rsidR="00FA7386" w:rsidRPr="00047CB9" w:rsidRDefault="00FA7386" w:rsidP="009D7835">
            <w:pPr>
              <w:widowControl/>
              <w:rPr>
                <w:rFonts w:hint="eastAsia"/>
                <w:b/>
                <w:sz w:val="24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币种</w:t>
            </w:r>
          </w:p>
        </w:tc>
        <w:tc>
          <w:tcPr>
            <w:tcW w:w="3422" w:type="dxa"/>
            <w:gridSpan w:val="4"/>
            <w:vAlign w:val="center"/>
          </w:tcPr>
          <w:p w:rsidR="00FA7386" w:rsidRPr="00105D3C" w:rsidRDefault="00FA7386" w:rsidP="009D7835">
            <w:pPr>
              <w:jc w:val="left"/>
              <w:rPr>
                <w:rFonts w:hint="eastAsia"/>
              </w:rPr>
            </w:pPr>
            <w:r w:rsidRPr="00105D3C">
              <w:rPr>
                <w:rFonts w:hint="eastAsia"/>
              </w:rPr>
              <w:t>○人民币</w:t>
            </w:r>
            <w:r w:rsidRPr="00105D3C">
              <w:rPr>
                <w:rFonts w:hint="eastAsia"/>
              </w:rPr>
              <w:t xml:space="preserve">     </w:t>
            </w:r>
            <w:r w:rsidRPr="00105D3C">
              <w:rPr>
                <w:rFonts w:hint="eastAsia"/>
              </w:rPr>
              <w:t>○美元</w:t>
            </w:r>
          </w:p>
        </w:tc>
      </w:tr>
      <w:tr w:rsidR="00FA7386" w:rsidRPr="00105D3C" w:rsidTr="009D7835">
        <w:tc>
          <w:tcPr>
            <w:tcW w:w="1548" w:type="dxa"/>
            <w:gridSpan w:val="2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融资方式</w:t>
            </w:r>
          </w:p>
        </w:tc>
        <w:tc>
          <w:tcPr>
            <w:tcW w:w="2700" w:type="dxa"/>
            <w:gridSpan w:val="5"/>
            <w:vAlign w:val="center"/>
          </w:tcPr>
          <w:p w:rsidR="00FA7386" w:rsidRPr="00105D3C" w:rsidRDefault="00FA7386" w:rsidP="009D7835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○股权</w:t>
            </w:r>
            <w:r w:rsidRPr="00105D3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○债权</w:t>
            </w:r>
          </w:p>
        </w:tc>
        <w:tc>
          <w:tcPr>
            <w:tcW w:w="1440" w:type="dxa"/>
            <w:gridSpan w:val="3"/>
            <w:vAlign w:val="center"/>
          </w:tcPr>
          <w:p w:rsidR="00FA7386" w:rsidRPr="00047CB9" w:rsidRDefault="00FA7386" w:rsidP="009D7835">
            <w:pPr>
              <w:widowControl/>
              <w:rPr>
                <w:rFonts w:hint="eastAsia"/>
                <w:b/>
                <w:sz w:val="24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截止时间</w:t>
            </w:r>
          </w:p>
        </w:tc>
        <w:tc>
          <w:tcPr>
            <w:tcW w:w="3422" w:type="dxa"/>
            <w:gridSpan w:val="4"/>
            <w:vAlign w:val="center"/>
          </w:tcPr>
          <w:p w:rsidR="00FA7386" w:rsidRPr="00105D3C" w:rsidRDefault="00FA7386" w:rsidP="009D7835">
            <w:pPr>
              <w:rPr>
                <w:rFonts w:hint="eastAsia"/>
              </w:rPr>
            </w:pPr>
            <w:r w:rsidRPr="00105D3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105D3C">
              <w:rPr>
                <w:rFonts w:hint="eastAsia"/>
              </w:rPr>
              <w:t xml:space="preserve">    </w:t>
            </w:r>
            <w:r w:rsidRPr="00105D3C">
              <w:rPr>
                <w:rFonts w:hint="eastAsia"/>
              </w:rPr>
              <w:t>年</w:t>
            </w:r>
            <w:r w:rsidRPr="00105D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105D3C">
              <w:rPr>
                <w:rFonts w:hint="eastAsia"/>
              </w:rPr>
              <w:t xml:space="preserve">    </w:t>
            </w:r>
            <w:r w:rsidRPr="00105D3C">
              <w:rPr>
                <w:rFonts w:hint="eastAsia"/>
              </w:rPr>
              <w:t>月</w:t>
            </w:r>
          </w:p>
        </w:tc>
      </w:tr>
      <w:tr w:rsidR="00FA7386" w:rsidTr="009D7835">
        <w:tc>
          <w:tcPr>
            <w:tcW w:w="1548" w:type="dxa"/>
            <w:gridSpan w:val="2"/>
            <w:vAlign w:val="center"/>
          </w:tcPr>
          <w:p w:rsidR="00FA7386" w:rsidRPr="00260D7A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260D7A">
              <w:rPr>
                <w:rFonts w:ascii="宋体" w:hAnsi="宋体" w:hint="eastAsia"/>
                <w:b/>
                <w:kern w:val="0"/>
                <w:szCs w:val="21"/>
              </w:rPr>
              <w:t>融资投向</w:t>
            </w:r>
          </w:p>
        </w:tc>
        <w:tc>
          <w:tcPr>
            <w:tcW w:w="7562" w:type="dxa"/>
            <w:gridSpan w:val="12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9110" w:type="dxa"/>
            <w:gridSpan w:val="14"/>
            <w:shd w:val="clear" w:color="auto" w:fill="E6E6E6"/>
            <w:vAlign w:val="center"/>
          </w:tcPr>
          <w:p w:rsidR="00FA7386" w:rsidRDefault="00FA7386" w:rsidP="009D7835">
            <w:pPr>
              <w:jc w:val="center"/>
              <w:rPr>
                <w:rFonts w:hint="eastAsia"/>
                <w:sz w:val="24"/>
              </w:rPr>
            </w:pPr>
            <w:r w:rsidRPr="008C3C5D">
              <w:rPr>
                <w:rFonts w:hint="eastAsia"/>
                <w:b/>
                <w:bCs/>
                <w:kern w:val="0"/>
                <w:sz w:val="24"/>
              </w:rPr>
              <w:t>其他联系人信息</w:t>
            </w:r>
          </w:p>
        </w:tc>
      </w:tr>
      <w:tr w:rsidR="00FA7386" w:rsidTr="009D7835">
        <w:tc>
          <w:tcPr>
            <w:tcW w:w="1728" w:type="dxa"/>
            <w:gridSpan w:val="3"/>
            <w:vAlign w:val="center"/>
          </w:tcPr>
          <w:p w:rsidR="00FA7386" w:rsidRPr="00B92809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B92809">
              <w:rPr>
                <w:rFonts w:ascii="宋体" w:hAnsi="宋体" w:hint="eastAsia"/>
                <w:b/>
                <w:kern w:val="0"/>
                <w:szCs w:val="21"/>
              </w:rPr>
              <w:t>联系</w:t>
            </w:r>
            <w:r w:rsidRPr="00B92809">
              <w:rPr>
                <w:rFonts w:ascii="宋体" w:hAnsi="宋体"/>
                <w:b/>
                <w:kern w:val="0"/>
                <w:szCs w:val="21"/>
              </w:rPr>
              <w:t>人</w:t>
            </w:r>
            <w:r w:rsidRPr="00B92809"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382" w:type="dxa"/>
            <w:gridSpan w:val="11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728" w:type="dxa"/>
            <w:gridSpan w:val="3"/>
            <w:vAlign w:val="center"/>
          </w:tcPr>
          <w:p w:rsidR="00FA7386" w:rsidRPr="00B92809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B92809">
              <w:rPr>
                <w:rFonts w:ascii="宋体" w:hAns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7382" w:type="dxa"/>
            <w:gridSpan w:val="11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728" w:type="dxa"/>
            <w:gridSpan w:val="3"/>
            <w:vAlign w:val="center"/>
          </w:tcPr>
          <w:p w:rsidR="00FA7386" w:rsidRPr="00B92809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B92809">
              <w:rPr>
                <w:rFonts w:ascii="宋体" w:hAnsi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7382" w:type="dxa"/>
            <w:gridSpan w:val="11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728" w:type="dxa"/>
            <w:gridSpan w:val="3"/>
            <w:vAlign w:val="center"/>
          </w:tcPr>
          <w:p w:rsidR="00FA7386" w:rsidRPr="00B92809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proofErr w:type="gramStart"/>
            <w:r w:rsidRPr="00B92809">
              <w:rPr>
                <w:rFonts w:ascii="宋体" w:hAnsi="宋体" w:hint="eastAsia"/>
                <w:b/>
                <w:kern w:val="0"/>
                <w:szCs w:val="21"/>
              </w:rPr>
              <w:t>固话</w:t>
            </w:r>
            <w:proofErr w:type="gramEnd"/>
          </w:p>
        </w:tc>
        <w:tc>
          <w:tcPr>
            <w:tcW w:w="7382" w:type="dxa"/>
            <w:gridSpan w:val="11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728" w:type="dxa"/>
            <w:gridSpan w:val="3"/>
            <w:vAlign w:val="center"/>
          </w:tcPr>
          <w:p w:rsidR="00FA7386" w:rsidRPr="00B92809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传真</w:t>
            </w:r>
          </w:p>
        </w:tc>
        <w:tc>
          <w:tcPr>
            <w:tcW w:w="7382" w:type="dxa"/>
            <w:gridSpan w:val="11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728" w:type="dxa"/>
            <w:gridSpan w:val="3"/>
            <w:vAlign w:val="center"/>
          </w:tcPr>
          <w:p w:rsidR="00FA7386" w:rsidRPr="00B92809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B92809">
              <w:rPr>
                <w:rFonts w:ascii="宋体" w:hAnsi="宋体" w:hint="eastAsia"/>
                <w:b/>
                <w:kern w:val="0"/>
                <w:szCs w:val="21"/>
              </w:rPr>
              <w:t>Email</w:t>
            </w:r>
          </w:p>
        </w:tc>
        <w:tc>
          <w:tcPr>
            <w:tcW w:w="7382" w:type="dxa"/>
            <w:gridSpan w:val="11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Tr="009D7835">
        <w:tc>
          <w:tcPr>
            <w:tcW w:w="1728" w:type="dxa"/>
            <w:gridSpan w:val="3"/>
            <w:vAlign w:val="center"/>
          </w:tcPr>
          <w:p w:rsidR="00FA7386" w:rsidRPr="00B92809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B92809">
              <w:rPr>
                <w:rFonts w:ascii="宋体" w:hAnsi="宋体" w:hint="eastAsia"/>
                <w:b/>
                <w:kern w:val="0"/>
                <w:szCs w:val="21"/>
              </w:rPr>
              <w:t>公司网址</w:t>
            </w:r>
          </w:p>
        </w:tc>
        <w:tc>
          <w:tcPr>
            <w:tcW w:w="7382" w:type="dxa"/>
            <w:gridSpan w:val="11"/>
            <w:vAlign w:val="center"/>
          </w:tcPr>
          <w:p w:rsidR="00FA7386" w:rsidRDefault="00FA7386" w:rsidP="009D7835">
            <w:pPr>
              <w:rPr>
                <w:rFonts w:hint="eastAsia"/>
                <w:sz w:val="24"/>
              </w:rPr>
            </w:pPr>
          </w:p>
        </w:tc>
      </w:tr>
      <w:tr w:rsidR="00FA7386" w:rsidRPr="005C5E5A" w:rsidTr="009D7835">
        <w:tc>
          <w:tcPr>
            <w:tcW w:w="1728" w:type="dxa"/>
            <w:gridSpan w:val="3"/>
            <w:vAlign w:val="center"/>
          </w:tcPr>
          <w:p w:rsidR="00FA7386" w:rsidRPr="00B92809" w:rsidRDefault="00FA7386" w:rsidP="009D783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B92809">
              <w:rPr>
                <w:rFonts w:ascii="宋体" w:hAnsi="宋体"/>
                <w:b/>
                <w:kern w:val="0"/>
                <w:szCs w:val="21"/>
              </w:rPr>
              <w:t>企业负责人签名</w:t>
            </w:r>
          </w:p>
          <w:p w:rsidR="00FA7386" w:rsidRPr="00B92809" w:rsidRDefault="00FA7386" w:rsidP="009D7835">
            <w:pPr>
              <w:widowControl/>
              <w:rPr>
                <w:rFonts w:ascii="宋体" w:hAnsi="宋体" w:hint="eastAsia"/>
                <w:b/>
                <w:kern w:val="0"/>
                <w:szCs w:val="21"/>
              </w:rPr>
            </w:pPr>
            <w:r w:rsidRPr="00B92809">
              <w:rPr>
                <w:rFonts w:ascii="宋体" w:hAnsi="宋体"/>
                <w:b/>
                <w:kern w:val="0"/>
                <w:szCs w:val="21"/>
              </w:rPr>
              <w:t>（单位盖章）</w:t>
            </w:r>
          </w:p>
        </w:tc>
        <w:tc>
          <w:tcPr>
            <w:tcW w:w="7382" w:type="dxa"/>
            <w:gridSpan w:val="11"/>
            <w:vAlign w:val="bottom"/>
          </w:tcPr>
          <w:p w:rsidR="00FA7386" w:rsidRPr="005C5E5A" w:rsidRDefault="00FA7386" w:rsidP="009D7835">
            <w:pPr>
              <w:jc w:val="right"/>
              <w:rPr>
                <w:rFonts w:hint="eastAsia"/>
                <w:szCs w:val="21"/>
              </w:rPr>
            </w:pPr>
            <w:r w:rsidRPr="005C5E5A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5C5E5A">
              <w:rPr>
                <w:rFonts w:ascii="宋体" w:hAnsi="宋体"/>
                <w:kern w:val="0"/>
                <w:szCs w:val="21"/>
              </w:rPr>
              <w:t>年</w:t>
            </w:r>
            <w:r w:rsidRPr="005C5E5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5C5E5A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5C5E5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5C5E5A">
              <w:rPr>
                <w:rFonts w:ascii="宋体" w:hAnsi="宋体"/>
                <w:kern w:val="0"/>
                <w:szCs w:val="21"/>
              </w:rPr>
              <w:t>月</w:t>
            </w:r>
            <w:r w:rsidRPr="005C5E5A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5C5E5A">
              <w:rPr>
                <w:rFonts w:ascii="宋体" w:hAnsi="宋体"/>
                <w:kern w:val="0"/>
                <w:szCs w:val="21"/>
              </w:rPr>
              <w:t xml:space="preserve"> 日</w:t>
            </w:r>
          </w:p>
        </w:tc>
      </w:tr>
    </w:tbl>
    <w:p w:rsidR="00FA7386" w:rsidRDefault="00FA7386">
      <w:pPr>
        <w:rPr>
          <w:rFonts w:hint="eastAsia"/>
        </w:rPr>
      </w:pPr>
    </w:p>
    <w:p w:rsidR="00FA7386" w:rsidRDefault="00FA7386">
      <w:pPr>
        <w:rPr>
          <w:rFonts w:hint="eastAsia"/>
        </w:rPr>
      </w:pPr>
    </w:p>
    <w:p w:rsidR="00FA7386" w:rsidRDefault="00FA7386">
      <w:pPr>
        <w:rPr>
          <w:rFonts w:hint="eastAsia"/>
        </w:rPr>
      </w:pPr>
    </w:p>
    <w:p w:rsidR="00FA7386" w:rsidRDefault="00FA7386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FA7386" w:rsidRPr="006244F8" w:rsidTr="009D7835">
        <w:tc>
          <w:tcPr>
            <w:tcW w:w="9108" w:type="dxa"/>
            <w:shd w:val="clear" w:color="auto" w:fill="E6E6E6"/>
          </w:tcPr>
          <w:p w:rsidR="00FA7386" w:rsidRPr="006244F8" w:rsidRDefault="00FA7386" w:rsidP="009D7835">
            <w:pPr>
              <w:jc w:val="center"/>
              <w:rPr>
                <w:rFonts w:hint="eastAsia"/>
                <w:b/>
                <w:sz w:val="24"/>
              </w:rPr>
            </w:pPr>
            <w:r w:rsidRPr="006244F8">
              <w:rPr>
                <w:rFonts w:hint="eastAsia"/>
                <w:b/>
                <w:sz w:val="24"/>
              </w:rPr>
              <w:t>参赛分组（可选两项）</w:t>
            </w:r>
          </w:p>
        </w:tc>
      </w:tr>
      <w:tr w:rsidR="00FA7386" w:rsidRPr="006244F8" w:rsidTr="009D7835">
        <w:tc>
          <w:tcPr>
            <w:tcW w:w="9108" w:type="dxa"/>
          </w:tcPr>
          <w:p w:rsidR="00FA7386" w:rsidRPr="006244F8" w:rsidRDefault="00FA7386" w:rsidP="009D7835">
            <w:pPr>
              <w:rPr>
                <w:rFonts w:ascii="宋体" w:hAnsi="宋体"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□互联网</w:t>
            </w:r>
          </w:p>
          <w:p w:rsidR="00FA7386" w:rsidRPr="006244F8" w:rsidRDefault="00FA7386" w:rsidP="009D7835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○传统网站（1.0）   ○社交    ○游戏    ○电子商务   ○移动互联   ○其他</w:t>
            </w:r>
          </w:p>
          <w:p w:rsidR="00FA7386" w:rsidRPr="006244F8" w:rsidRDefault="00FA7386" w:rsidP="009D7835">
            <w:pPr>
              <w:rPr>
                <w:rFonts w:ascii="宋体" w:hAnsi="宋体"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□信息通信</w:t>
            </w:r>
          </w:p>
          <w:p w:rsidR="00FA7386" w:rsidRPr="006244F8" w:rsidRDefault="00FA7386" w:rsidP="009D7835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Pr="006244F8">
              <w:rPr>
                <w:rFonts w:hint="eastAsia"/>
                <w:szCs w:val="21"/>
              </w:rPr>
              <w:t>○通信设备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○软件服务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</w:t>
            </w:r>
            <w:proofErr w:type="gramStart"/>
            <w:r w:rsidRPr="006244F8">
              <w:rPr>
                <w:rFonts w:hint="eastAsia"/>
                <w:szCs w:val="21"/>
              </w:rPr>
              <w:t>云计算</w:t>
            </w:r>
            <w:proofErr w:type="gramEnd"/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○物联网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○其他</w:t>
            </w:r>
          </w:p>
          <w:p w:rsidR="00FA7386" w:rsidRPr="006244F8" w:rsidRDefault="00FA7386" w:rsidP="009D7835">
            <w:pPr>
              <w:rPr>
                <w:rFonts w:ascii="宋体" w:hAnsi="宋体"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□文化娱乐</w:t>
            </w:r>
          </w:p>
          <w:p w:rsidR="00FA7386" w:rsidRPr="006244F8" w:rsidRDefault="00FA7386" w:rsidP="009D7835">
            <w:pPr>
              <w:rPr>
                <w:rFonts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□</w:t>
            </w:r>
            <w:r w:rsidRPr="006244F8">
              <w:rPr>
                <w:rFonts w:hint="eastAsia"/>
                <w:szCs w:val="21"/>
              </w:rPr>
              <w:t>医疗健康</w:t>
            </w:r>
          </w:p>
          <w:p w:rsidR="00FA7386" w:rsidRPr="006244F8" w:rsidRDefault="00FA7386" w:rsidP="009D7835">
            <w:pPr>
              <w:rPr>
                <w:rFonts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□</w:t>
            </w:r>
            <w:r w:rsidRPr="006244F8">
              <w:rPr>
                <w:rFonts w:hint="eastAsia"/>
                <w:szCs w:val="21"/>
              </w:rPr>
              <w:t>教育培训</w:t>
            </w:r>
          </w:p>
          <w:p w:rsidR="00FA7386" w:rsidRPr="006244F8" w:rsidRDefault="00FA7386" w:rsidP="009D7835">
            <w:pPr>
              <w:rPr>
                <w:rFonts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□生活服务（</w:t>
            </w:r>
            <w:proofErr w:type="gramStart"/>
            <w:r w:rsidRPr="006244F8">
              <w:rPr>
                <w:rFonts w:ascii="宋体" w:hAnsi="宋体" w:hint="eastAsia"/>
                <w:szCs w:val="21"/>
              </w:rPr>
              <w:t>快消</w:t>
            </w:r>
            <w:proofErr w:type="gramEnd"/>
            <w:r w:rsidRPr="006244F8">
              <w:rPr>
                <w:rFonts w:ascii="宋体" w:hAnsi="宋体" w:hint="eastAsia"/>
                <w:szCs w:val="21"/>
              </w:rPr>
              <w:t>/餐饮/旅游）</w:t>
            </w:r>
          </w:p>
          <w:p w:rsidR="00FA7386" w:rsidRPr="006244F8" w:rsidRDefault="00FA7386" w:rsidP="009D7835">
            <w:pPr>
              <w:ind w:firstLineChars="100" w:firstLine="210"/>
              <w:rPr>
                <w:rFonts w:hint="eastAsia"/>
                <w:szCs w:val="21"/>
              </w:rPr>
            </w:pPr>
            <w:r w:rsidRPr="006244F8">
              <w:rPr>
                <w:rFonts w:hint="eastAsia"/>
                <w:szCs w:val="21"/>
              </w:rPr>
              <w:t>○线下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○线上</w:t>
            </w:r>
          </w:p>
          <w:p w:rsidR="00FA7386" w:rsidRPr="006244F8" w:rsidRDefault="00FA7386" w:rsidP="009D7835">
            <w:pPr>
              <w:rPr>
                <w:rFonts w:ascii="宋体" w:hAnsi="宋体"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□第三方服务</w:t>
            </w:r>
          </w:p>
          <w:p w:rsidR="00FA7386" w:rsidRPr="006244F8" w:rsidRDefault="00FA7386" w:rsidP="009D7835">
            <w:pPr>
              <w:ind w:firstLineChars="100" w:firstLine="210"/>
              <w:rPr>
                <w:rFonts w:hint="eastAsia"/>
                <w:szCs w:val="21"/>
              </w:rPr>
            </w:pPr>
            <w:r w:rsidRPr="006244F8">
              <w:rPr>
                <w:rFonts w:hint="eastAsia"/>
                <w:szCs w:val="21"/>
              </w:rPr>
              <w:t>○金融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○物流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○咨询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○会展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○其他</w:t>
            </w:r>
          </w:p>
          <w:p w:rsidR="00FA7386" w:rsidRPr="006244F8" w:rsidRDefault="00FA7386" w:rsidP="009D7835">
            <w:pPr>
              <w:rPr>
                <w:rFonts w:ascii="宋体" w:hAnsi="宋体" w:hint="eastAsia"/>
                <w:szCs w:val="21"/>
              </w:rPr>
            </w:pPr>
            <w:r w:rsidRPr="006244F8">
              <w:rPr>
                <w:rFonts w:ascii="宋体" w:hAnsi="宋体" w:hint="eastAsia"/>
                <w:szCs w:val="21"/>
              </w:rPr>
              <w:t>□绿色科技</w:t>
            </w:r>
          </w:p>
          <w:p w:rsidR="00FA7386" w:rsidRPr="006244F8" w:rsidRDefault="00FA7386" w:rsidP="009D7835">
            <w:pPr>
              <w:ind w:firstLineChars="100" w:firstLine="210"/>
              <w:rPr>
                <w:rFonts w:hint="eastAsia"/>
                <w:szCs w:val="21"/>
              </w:rPr>
            </w:pPr>
            <w:r w:rsidRPr="006244F8">
              <w:rPr>
                <w:rFonts w:hint="eastAsia"/>
                <w:szCs w:val="21"/>
              </w:rPr>
              <w:t>○节能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○环保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○新材料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○绿色能源</w:t>
            </w:r>
            <w:r w:rsidRPr="006244F8">
              <w:rPr>
                <w:rFonts w:hint="eastAsia"/>
                <w:szCs w:val="21"/>
              </w:rPr>
              <w:t xml:space="preserve">   </w:t>
            </w:r>
            <w:r w:rsidRPr="006244F8">
              <w:rPr>
                <w:rFonts w:hint="eastAsia"/>
                <w:szCs w:val="21"/>
              </w:rPr>
              <w:t>○其他</w:t>
            </w:r>
          </w:p>
          <w:p w:rsidR="00FA7386" w:rsidRDefault="00FA7386" w:rsidP="009D7835">
            <w:pPr>
              <w:rPr>
                <w:rFonts w:hint="eastAsia"/>
              </w:rPr>
            </w:pPr>
            <w:r w:rsidRPr="006244F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现代设备制造</w:t>
            </w:r>
          </w:p>
          <w:p w:rsidR="00FA7386" w:rsidRDefault="00FA7386" w:rsidP="009D7835">
            <w:pPr>
              <w:rPr>
                <w:rFonts w:hint="eastAsia"/>
              </w:rPr>
            </w:pPr>
            <w:r w:rsidRPr="006244F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新农业</w:t>
            </w:r>
          </w:p>
          <w:p w:rsidR="00FA7386" w:rsidRPr="00CE4518" w:rsidRDefault="00FA7386" w:rsidP="009D7835">
            <w:pPr>
              <w:rPr>
                <w:rFonts w:hint="eastAsia"/>
              </w:rPr>
            </w:pPr>
            <w:r w:rsidRPr="006244F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初创组（</w:t>
            </w:r>
            <w:proofErr w:type="gramStart"/>
            <w:r>
              <w:rPr>
                <w:rFonts w:hint="eastAsia"/>
              </w:rPr>
              <w:t>年营收</w:t>
            </w:r>
            <w:proofErr w:type="gramEnd"/>
            <w:r>
              <w:rPr>
                <w:rFonts w:hint="eastAsia"/>
              </w:rPr>
              <w:t>小于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万元）</w:t>
            </w:r>
          </w:p>
        </w:tc>
      </w:tr>
      <w:tr w:rsidR="00FA7386" w:rsidRPr="006244F8" w:rsidTr="009D7835">
        <w:tc>
          <w:tcPr>
            <w:tcW w:w="9108" w:type="dxa"/>
            <w:shd w:val="clear" w:color="auto" w:fill="E6E6E6"/>
          </w:tcPr>
          <w:p w:rsidR="00FA7386" w:rsidRPr="006244F8" w:rsidRDefault="00FA7386" w:rsidP="009D7835">
            <w:pPr>
              <w:jc w:val="center"/>
              <w:rPr>
                <w:rFonts w:hint="eastAsia"/>
                <w:b/>
                <w:sz w:val="24"/>
              </w:rPr>
            </w:pPr>
            <w:r w:rsidRPr="006244F8">
              <w:rPr>
                <w:rFonts w:hint="eastAsia"/>
                <w:b/>
                <w:sz w:val="24"/>
              </w:rPr>
              <w:t>今年参赛意向（可多选）</w:t>
            </w:r>
          </w:p>
        </w:tc>
      </w:tr>
      <w:tr w:rsidR="00FA7386" w:rsidRPr="006244F8" w:rsidTr="009D7835">
        <w:tc>
          <w:tcPr>
            <w:tcW w:w="9108" w:type="dxa"/>
          </w:tcPr>
          <w:p w:rsidR="00FA7386" w:rsidRDefault="00FA7386" w:rsidP="009D7835">
            <w:pPr>
              <w:rPr>
                <w:rFonts w:hint="eastAsia"/>
              </w:rPr>
            </w:pPr>
            <w:r w:rsidRPr="006244F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春季</w:t>
            </w:r>
            <w:r w:rsidRPr="00260D7A">
              <w:rPr>
                <w:rFonts w:hint="eastAsia"/>
              </w:rPr>
              <w:t>赛（</w:t>
            </w:r>
            <w:r w:rsidRPr="00260D7A">
              <w:rPr>
                <w:rFonts w:hint="eastAsia"/>
              </w:rPr>
              <w:t>3</w:t>
            </w:r>
            <w:r>
              <w:rPr>
                <w:rFonts w:hint="eastAsia"/>
              </w:rPr>
              <w:t>月，上海）</w:t>
            </w:r>
            <w:r>
              <w:rPr>
                <w:rFonts w:hint="eastAsia"/>
              </w:rPr>
              <w:t xml:space="preserve">               </w:t>
            </w:r>
            <w:r w:rsidRPr="006244F8">
              <w:rPr>
                <w:rFonts w:ascii="宋体" w:hAnsi="宋体" w:hint="eastAsia"/>
                <w:szCs w:val="21"/>
              </w:rPr>
              <w:t>□</w:t>
            </w:r>
            <w:r w:rsidRPr="00260D7A">
              <w:rPr>
                <w:rFonts w:hint="eastAsia"/>
              </w:rPr>
              <w:t>夏季赛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月，北京）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     </w:t>
            </w:r>
          </w:p>
          <w:p w:rsidR="00FA7386" w:rsidRPr="00CE4518" w:rsidRDefault="00FA7386" w:rsidP="009D7835">
            <w:pPr>
              <w:rPr>
                <w:rFonts w:hint="eastAsia"/>
              </w:rPr>
            </w:pPr>
            <w:r w:rsidRPr="006244F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秋季赛（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月，深圳）</w:t>
            </w:r>
            <w:r>
              <w:rPr>
                <w:rFonts w:hint="eastAsia"/>
              </w:rPr>
              <w:t xml:space="preserve">               </w:t>
            </w:r>
            <w:r w:rsidRPr="006244F8">
              <w:rPr>
                <w:rFonts w:ascii="宋体" w:hAnsi="宋体" w:hint="eastAsia"/>
                <w:szCs w:val="21"/>
              </w:rPr>
              <w:t>□</w:t>
            </w:r>
            <w:r w:rsidRPr="00260D7A">
              <w:rPr>
                <w:rFonts w:hint="eastAsia"/>
              </w:rPr>
              <w:t>2012</w:t>
            </w:r>
            <w:r w:rsidRPr="00260D7A">
              <w:rPr>
                <w:rFonts w:hint="eastAsia"/>
              </w:rPr>
              <w:t>总决赛（</w:t>
            </w:r>
            <w:r w:rsidRPr="00260D7A">
              <w:rPr>
                <w:rFonts w:hint="eastAsia"/>
              </w:rPr>
              <w:t>11</w:t>
            </w:r>
            <w:r>
              <w:rPr>
                <w:rFonts w:hint="eastAsia"/>
              </w:rPr>
              <w:t>-12</w:t>
            </w:r>
            <w:r w:rsidRPr="00260D7A">
              <w:rPr>
                <w:rFonts w:hint="eastAsia"/>
              </w:rPr>
              <w:t>月，北京）</w:t>
            </w:r>
            <w:r>
              <w:rPr>
                <w:rFonts w:hint="eastAsia"/>
              </w:rPr>
              <w:tab/>
              <w:t xml:space="preserve">  </w:t>
            </w:r>
            <w:r>
              <w:rPr>
                <w:rFonts w:hint="eastAsia"/>
              </w:rPr>
              <w:tab/>
            </w:r>
          </w:p>
        </w:tc>
      </w:tr>
    </w:tbl>
    <w:p w:rsidR="00FA7386" w:rsidRDefault="00FA7386" w:rsidP="00FA7386">
      <w:pPr>
        <w:spacing w:line="540" w:lineRule="exact"/>
        <w:ind w:firstLineChars="200" w:firstLine="640"/>
        <w:jc w:val="left"/>
        <w:rPr>
          <w:rFonts w:ascii="仿宋" w:eastAsia="仿宋" w:hAnsi="仿宋" w:cs="Times" w:hint="eastAsia"/>
          <w:kern w:val="0"/>
          <w:sz w:val="32"/>
          <w:szCs w:val="32"/>
        </w:rPr>
      </w:pPr>
    </w:p>
    <w:p w:rsidR="00FA7386" w:rsidRDefault="00FA7386" w:rsidP="00FA7386">
      <w:pPr>
        <w:spacing w:line="540" w:lineRule="exact"/>
        <w:ind w:firstLineChars="200" w:firstLine="640"/>
        <w:jc w:val="left"/>
        <w:rPr>
          <w:rFonts w:ascii="仿宋" w:eastAsia="仿宋" w:hAnsi="仿宋" w:cs="Times"/>
          <w:kern w:val="0"/>
          <w:sz w:val="32"/>
          <w:szCs w:val="32"/>
        </w:rPr>
      </w:pPr>
      <w:r>
        <w:rPr>
          <w:rFonts w:ascii="仿宋" w:eastAsia="仿宋" w:hAnsi="仿宋" w:cs="Times" w:hint="eastAsia"/>
          <w:kern w:val="0"/>
          <w:sz w:val="32"/>
          <w:szCs w:val="32"/>
        </w:rPr>
        <w:t>请</w:t>
      </w:r>
      <w:r w:rsidRPr="00587D59">
        <w:rPr>
          <w:rFonts w:ascii="仿宋" w:eastAsia="仿宋" w:hAnsi="仿宋" w:cs="Times" w:hint="eastAsia"/>
          <w:kern w:val="0"/>
          <w:sz w:val="32"/>
          <w:szCs w:val="32"/>
        </w:rPr>
        <w:t>有意参加大赛的企业，登陆深圳市电子商务服务中心网站</w:t>
      </w:r>
      <w:hyperlink r:id="rId5" w:history="1">
        <w:r w:rsidRPr="00587D59">
          <w:rPr>
            <w:rFonts w:ascii="仿宋" w:eastAsia="仿宋" w:hAnsi="仿宋" w:cs="Times" w:hint="eastAsia"/>
            <w:kern w:val="0"/>
            <w:sz w:val="32"/>
            <w:szCs w:val="32"/>
          </w:rPr>
          <w:t>www.szecsc.org.cn</w:t>
        </w:r>
      </w:hyperlink>
      <w:r w:rsidRPr="00587D59">
        <w:rPr>
          <w:rFonts w:ascii="仿宋" w:eastAsia="仿宋" w:hAnsi="仿宋" w:cs="Times" w:hint="eastAsia"/>
          <w:kern w:val="0"/>
          <w:sz w:val="32"/>
          <w:szCs w:val="32"/>
        </w:rPr>
        <w:t>首页“通知公告”栏目本文通知处下载</w:t>
      </w:r>
      <w:r>
        <w:rPr>
          <w:rFonts w:ascii="仿宋" w:eastAsia="仿宋" w:hAnsi="仿宋" w:cs="Times" w:hint="eastAsia"/>
          <w:kern w:val="0"/>
          <w:sz w:val="32"/>
          <w:szCs w:val="32"/>
        </w:rPr>
        <w:t>大赛的详细介绍和</w:t>
      </w:r>
      <w:r w:rsidRPr="00587D59">
        <w:rPr>
          <w:rFonts w:ascii="仿宋" w:eastAsia="仿宋" w:hAnsi="仿宋" w:cs="Times" w:hint="eastAsia"/>
          <w:kern w:val="0"/>
          <w:sz w:val="32"/>
          <w:szCs w:val="32"/>
        </w:rPr>
        <w:t>报名表，填写好的报名表于2012年9月2日（周日）前，回传至fengyl@szfetsc.com.cn。</w:t>
      </w:r>
    </w:p>
    <w:p w:rsidR="00FA7386" w:rsidRDefault="00FA7386" w:rsidP="00FA7386">
      <w:pPr>
        <w:spacing w:line="540" w:lineRule="exact"/>
        <w:ind w:firstLineChars="200" w:firstLine="640"/>
        <w:jc w:val="left"/>
        <w:rPr>
          <w:rFonts w:ascii="仿宋" w:eastAsia="仿宋" w:hAnsi="仿宋" w:cs="Times"/>
          <w:kern w:val="0"/>
          <w:sz w:val="32"/>
          <w:szCs w:val="32"/>
        </w:rPr>
      </w:pPr>
      <w:r>
        <w:rPr>
          <w:rFonts w:ascii="仿宋" w:eastAsia="仿宋" w:hAnsi="仿宋" w:cs="Times" w:hint="eastAsia"/>
          <w:kern w:val="0"/>
          <w:sz w:val="32"/>
          <w:szCs w:val="32"/>
        </w:rPr>
        <w:t>联系人：冯玉麟</w:t>
      </w:r>
    </w:p>
    <w:p w:rsidR="00FA7386" w:rsidRPr="002C1576" w:rsidRDefault="00FA7386" w:rsidP="00FA7386">
      <w:pPr>
        <w:spacing w:line="540" w:lineRule="exact"/>
        <w:ind w:firstLineChars="200" w:firstLine="640"/>
        <w:jc w:val="left"/>
        <w:rPr>
          <w:rFonts w:ascii="仿宋" w:eastAsia="仿宋" w:hAnsi="仿宋" w:cs="Times"/>
          <w:kern w:val="0"/>
          <w:sz w:val="32"/>
          <w:szCs w:val="32"/>
        </w:rPr>
      </w:pPr>
      <w:r>
        <w:rPr>
          <w:rFonts w:ascii="仿宋" w:eastAsia="仿宋" w:hAnsi="仿宋" w:cs="Times" w:hint="eastAsia"/>
          <w:kern w:val="0"/>
          <w:sz w:val="32"/>
          <w:szCs w:val="32"/>
        </w:rPr>
        <w:t>电  话：88916894</w:t>
      </w:r>
      <w:proofErr w:type="gramStart"/>
      <w:r>
        <w:rPr>
          <w:rFonts w:ascii="仿宋" w:eastAsia="仿宋" w:hAnsi="仿宋" w:cs="Times" w:hint="eastAsia"/>
          <w:kern w:val="0"/>
          <w:sz w:val="32"/>
          <w:szCs w:val="32"/>
        </w:rPr>
        <w:t>,13590266191</w:t>
      </w:r>
      <w:proofErr w:type="gramEnd"/>
    </w:p>
    <w:p w:rsidR="00FA7386" w:rsidRDefault="00FA7386" w:rsidP="00FA7386">
      <w:pPr>
        <w:spacing w:line="540" w:lineRule="exact"/>
        <w:ind w:firstLineChars="200" w:firstLine="640"/>
        <w:jc w:val="left"/>
        <w:rPr>
          <w:rFonts w:ascii="仿宋" w:eastAsia="仿宋" w:hAnsi="仿宋" w:cs="Times"/>
          <w:kern w:val="0"/>
          <w:sz w:val="32"/>
          <w:szCs w:val="32"/>
        </w:rPr>
      </w:pPr>
      <w:r>
        <w:rPr>
          <w:rFonts w:ascii="仿宋" w:eastAsia="仿宋" w:hAnsi="仿宋" w:cs="Times" w:hint="eastAsia"/>
          <w:kern w:val="0"/>
          <w:sz w:val="32"/>
          <w:szCs w:val="32"/>
        </w:rPr>
        <w:t>传  真：83786186转6894</w:t>
      </w:r>
    </w:p>
    <w:p w:rsidR="00FA7386" w:rsidRPr="004058FE" w:rsidRDefault="00FA7386" w:rsidP="00FA7386">
      <w:pPr>
        <w:rPr>
          <w:rFonts w:ascii="宋体" w:hAnsi="宋体" w:cs="Times" w:hint="eastAsia"/>
          <w:kern w:val="0"/>
          <w:szCs w:val="21"/>
        </w:rPr>
      </w:pPr>
    </w:p>
    <w:p w:rsidR="00FA7386" w:rsidRDefault="00FA7386"/>
    <w:sectPr w:rsidR="00FA7386" w:rsidSect="00FD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EF2"/>
    <w:multiLevelType w:val="hybridMultilevel"/>
    <w:tmpl w:val="243EAC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386"/>
    <w:rsid w:val="00FA7386"/>
    <w:rsid w:val="00FD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ecsc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lijm</dc:creator>
  <cp:lastModifiedBy>lijm</cp:lastModifiedBy>
  <cp:revision>1</cp:revision>
  <dcterms:created xsi:type="dcterms:W3CDTF">2012-08-30T03:07:00Z</dcterms:created>
  <dcterms:modified xsi:type="dcterms:W3CDTF">2012-08-30T03:10:00Z</dcterms:modified>
</cp:coreProperties>
</file>